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E6" w:rsidRPr="00AE0778" w:rsidRDefault="006F2EE6" w:rsidP="00511255">
      <w:pPr>
        <w:pStyle w:val="Subtitle"/>
        <w:rPr>
          <w:rFonts w:eastAsia="Calibri" w:cs="Shruti"/>
          <w:color w:val="FF0000"/>
          <w:sz w:val="48"/>
          <w:szCs w:val="48"/>
          <w:lang w:bidi="sa-IN"/>
        </w:rPr>
      </w:pPr>
      <w:r w:rsidRPr="00AE0778">
        <w:rPr>
          <w:rFonts w:eastAsia="Calibri" w:cs="Shruti"/>
          <w:color w:val="FF0000"/>
          <w:sz w:val="48"/>
          <w:szCs w:val="48"/>
        </w:rPr>
        <w:t>‘</w:t>
      </w:r>
      <w:r w:rsidRPr="00AE0778">
        <w:rPr>
          <w:rFonts w:ascii="Mangal" w:eastAsia="Calibri" w:hAnsi="Mangal" w:cs="Mangal" w:hint="cs"/>
          <w:color w:val="FF0000"/>
          <w:sz w:val="48"/>
          <w:szCs w:val="48"/>
          <w:cs/>
          <w:lang w:bidi="hi-IN"/>
        </w:rPr>
        <w:t>मन</w:t>
      </w:r>
      <w:r w:rsidRPr="00AE0778">
        <w:rPr>
          <w:rFonts w:eastAsia="Calibri"/>
          <w:color w:val="FF0000"/>
          <w:sz w:val="48"/>
          <w:szCs w:val="48"/>
          <w:cs/>
          <w:lang w:bidi="hi-IN"/>
        </w:rPr>
        <w:t xml:space="preserve"> </w:t>
      </w:r>
      <w:r w:rsidRPr="00AE0778">
        <w:rPr>
          <w:rFonts w:ascii="Mangal" w:eastAsia="Calibri" w:hAnsi="Mangal" w:cs="Mangal" w:hint="cs"/>
          <w:color w:val="FF0000"/>
          <w:sz w:val="48"/>
          <w:szCs w:val="48"/>
          <w:cs/>
          <w:lang w:bidi="hi-IN"/>
        </w:rPr>
        <w:t>की</w:t>
      </w:r>
      <w:r w:rsidRPr="00AE0778">
        <w:rPr>
          <w:rFonts w:eastAsia="Calibri"/>
          <w:color w:val="FF0000"/>
          <w:sz w:val="48"/>
          <w:szCs w:val="48"/>
          <w:cs/>
          <w:lang w:bidi="hi-IN"/>
        </w:rPr>
        <w:t xml:space="preserve"> </w:t>
      </w:r>
      <w:r w:rsidRPr="00AE0778">
        <w:rPr>
          <w:rFonts w:ascii="Mangal" w:eastAsia="Calibri" w:hAnsi="Mangal" w:cs="Mangal" w:hint="cs"/>
          <w:color w:val="FF0000"/>
          <w:sz w:val="48"/>
          <w:szCs w:val="48"/>
          <w:cs/>
          <w:lang w:bidi="hi-IN"/>
        </w:rPr>
        <w:t>बात</w:t>
      </w:r>
      <w:r w:rsidRPr="00AE0778">
        <w:rPr>
          <w:rFonts w:eastAsia="Calibri" w:cs="Shruti"/>
          <w:color w:val="FF0000"/>
          <w:sz w:val="48"/>
          <w:szCs w:val="48"/>
        </w:rPr>
        <w:t>’ [35]</w:t>
      </w:r>
      <w:r w:rsidRPr="00AE0778">
        <w:rPr>
          <w:rFonts w:eastAsia="Calibri"/>
          <w:color w:val="FF0000"/>
          <w:sz w:val="48"/>
          <w:szCs w:val="48"/>
          <w:cs/>
          <w:lang w:bidi="sa-IN"/>
        </w:rPr>
        <w:t xml:space="preserve"> </w:t>
      </w:r>
    </w:p>
    <w:p w:rsidR="006F2EE6" w:rsidRPr="005F5AFF" w:rsidRDefault="006F2EE6" w:rsidP="006F2EE6">
      <w:pPr>
        <w:rPr>
          <w:rFonts w:ascii="Calibri" w:eastAsia="Calibri" w:hAnsi="Calibri" w:cs="Mangal"/>
          <w:color w:val="FF0000"/>
          <w:sz w:val="36"/>
          <w:szCs w:val="36"/>
          <w:lang w:bidi="sa-IN"/>
        </w:rPr>
      </w:pPr>
      <w:r w:rsidRPr="005F5AFF">
        <w:rPr>
          <w:rFonts w:ascii="Calibri" w:eastAsia="Calibri" w:hAnsi="Calibri" w:cs="Mangal"/>
          <w:color w:val="FF0000"/>
          <w:sz w:val="36"/>
          <w:szCs w:val="36"/>
          <w:cs/>
          <w:lang w:bidi="sa-IN"/>
        </w:rPr>
        <w:t>“</w:t>
      </w:r>
      <w:r w:rsidRPr="005F5AFF">
        <w:rPr>
          <w:rFonts w:ascii="Mangal" w:eastAsia="Calibri" w:hAnsi="Mangal" w:cs="Mangal"/>
          <w:color w:val="FF0000"/>
          <w:sz w:val="36"/>
          <w:szCs w:val="36"/>
          <w:cs/>
          <w:lang w:bidi="sa-IN"/>
        </w:rPr>
        <w:t>मनोगतम्</w:t>
      </w:r>
      <w:r w:rsidRPr="005F5AFF">
        <w:rPr>
          <w:rFonts w:ascii="Shruti" w:eastAsia="Calibri" w:hAnsi="Shruti" w:cs="Mangal"/>
          <w:color w:val="FF0000"/>
          <w:sz w:val="36"/>
          <w:szCs w:val="36"/>
          <w:cs/>
          <w:lang w:bidi="sa-IN"/>
        </w:rPr>
        <w:t xml:space="preserve">” </w:t>
      </w:r>
      <w:r w:rsidRPr="005F5AFF">
        <w:rPr>
          <w:rFonts w:ascii="Calibri" w:eastAsia="Calibri" w:hAnsi="Calibri" w:cs="Shruti"/>
          <w:color w:val="FF0000"/>
          <w:sz w:val="36"/>
          <w:szCs w:val="36"/>
        </w:rPr>
        <w:t xml:space="preserve"> [35]</w:t>
      </w:r>
      <w:r w:rsidRPr="005F5AFF">
        <w:rPr>
          <w:rFonts w:ascii="Calibri" w:eastAsia="Calibri" w:hAnsi="Calibri" w:cs="Mangal"/>
          <w:color w:val="FF0000"/>
          <w:sz w:val="36"/>
          <w:szCs w:val="36"/>
          <w:lang w:bidi="sa-IN"/>
        </w:rPr>
        <w:t xml:space="preserve">             </w:t>
      </w:r>
      <w:r w:rsidRPr="005F5AFF">
        <w:rPr>
          <w:rFonts w:ascii="Calibri" w:eastAsia="Calibri" w:hAnsi="Calibri" w:cs="Mangal"/>
          <w:color w:val="FF0000"/>
          <w:sz w:val="36"/>
          <w:szCs w:val="36"/>
          <w:cs/>
          <w:lang w:bidi="sa-IN"/>
        </w:rPr>
        <w:t xml:space="preserve"> </w:t>
      </w:r>
      <w:r w:rsidRPr="005F5AFF">
        <w:rPr>
          <w:rFonts w:ascii="Calibri" w:eastAsia="Calibri" w:hAnsi="Calibri" w:cs="Shruti"/>
          <w:color w:val="FF0000"/>
          <w:sz w:val="36"/>
          <w:szCs w:val="36"/>
        </w:rPr>
        <w:t>(</w:t>
      </w:r>
      <w:r w:rsidRPr="005F5AFF">
        <w:rPr>
          <w:rFonts w:ascii="Mangal" w:eastAsia="Calibri" w:hAnsi="Mangal" w:cs="Mangal"/>
          <w:color w:val="FF0000"/>
          <w:sz w:val="36"/>
          <w:szCs w:val="36"/>
          <w:cs/>
          <w:lang w:bidi="hi-IN"/>
        </w:rPr>
        <w:t>प्रसारण</w:t>
      </w:r>
      <w:r w:rsidRPr="005F5AFF">
        <w:rPr>
          <w:rFonts w:ascii="Calibri" w:eastAsia="Calibri" w:hAnsi="Calibri" w:cs="Mangal"/>
          <w:color w:val="FF0000"/>
          <w:sz w:val="36"/>
          <w:szCs w:val="36"/>
          <w:cs/>
          <w:lang w:bidi="hi-IN"/>
        </w:rPr>
        <w:t>-</w:t>
      </w:r>
      <w:r w:rsidRPr="005F5AFF">
        <w:rPr>
          <w:rFonts w:ascii="Mangal" w:eastAsia="Calibri" w:hAnsi="Mangal" w:cs="Mangal"/>
          <w:color w:val="FF0000"/>
          <w:sz w:val="36"/>
          <w:szCs w:val="36"/>
          <w:cs/>
          <w:lang w:bidi="hi-IN"/>
        </w:rPr>
        <w:t>तिथि</w:t>
      </w:r>
      <w:r w:rsidRPr="005F5AFF">
        <w:rPr>
          <w:rFonts w:ascii="Calibri" w:eastAsia="Calibri" w:hAnsi="Calibri" w:cs="Mangal"/>
          <w:color w:val="FF0000"/>
          <w:sz w:val="36"/>
          <w:szCs w:val="36"/>
          <w:cs/>
          <w:lang w:bidi="hi-IN"/>
        </w:rPr>
        <w:t>:</w:t>
      </w:r>
      <w:r w:rsidRPr="005F5AFF">
        <w:rPr>
          <w:rFonts w:ascii="Calibri" w:eastAsia="Calibri" w:hAnsi="Calibri" w:cs="Mangal"/>
          <w:color w:val="FF0000"/>
          <w:sz w:val="36"/>
          <w:szCs w:val="36"/>
          <w:cs/>
          <w:lang w:bidi="sa-IN"/>
        </w:rPr>
        <w:t xml:space="preserve">- </w:t>
      </w:r>
      <w:r w:rsidRPr="005F5AFF">
        <w:rPr>
          <w:rFonts w:ascii="Calibri" w:eastAsia="Calibri" w:hAnsi="Calibri" w:cs="Shruti"/>
          <w:color w:val="FF0000"/>
          <w:sz w:val="36"/>
          <w:szCs w:val="36"/>
        </w:rPr>
        <w:t xml:space="preserve">27.08.2017) </w:t>
      </w:r>
    </w:p>
    <w:p w:rsidR="006F2EE6" w:rsidRPr="005F5AFF" w:rsidRDefault="006F2EE6" w:rsidP="006F2EE6">
      <w:pPr>
        <w:rPr>
          <w:rFonts w:ascii="Calibri" w:eastAsia="Calibri" w:hAnsi="Calibri" w:cs="Mangal"/>
          <w:color w:val="7030A0"/>
          <w:sz w:val="36"/>
          <w:szCs w:val="36"/>
          <w:lang w:bidi="sa-IN"/>
        </w:rPr>
      </w:pPr>
      <w:r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>[“</w:t>
      </w:r>
      <w:r w:rsidRPr="005F5AFF"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  <w:t>मन</w:t>
      </w:r>
      <w:r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 xml:space="preserve"> </w:t>
      </w:r>
      <w:r w:rsidRPr="005F5AFF"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  <w:t>की</w:t>
      </w:r>
      <w:r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 xml:space="preserve"> </w:t>
      </w:r>
      <w:r w:rsidRPr="005F5AFF"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  <w:t>बात</w:t>
      </w:r>
      <w:r w:rsidRPr="005F5AFF">
        <w:rPr>
          <w:rFonts w:ascii="Calibri" w:eastAsia="Calibri" w:hAnsi="Calibri" w:cs="Shruti"/>
          <w:color w:val="7030A0"/>
          <w:sz w:val="36"/>
          <w:szCs w:val="36"/>
          <w:lang w:bidi="sa-IN"/>
        </w:rPr>
        <w:t>”-</w:t>
      </w:r>
      <w:r w:rsidR="00252FCF">
        <w:rPr>
          <w:rFonts w:ascii="Calibri" w:eastAsia="Calibri" w:hAnsi="Calibri" w:cs="Mangal" w:hint="cs"/>
          <w:color w:val="7030A0"/>
          <w:sz w:val="36"/>
          <w:szCs w:val="36"/>
          <w:cs/>
          <w:lang w:bidi="sa-IN"/>
        </w:rPr>
        <w:t xml:space="preserve"> </w:t>
      </w:r>
      <w:r w:rsidR="00252FCF" w:rsidRPr="005F5AFF">
        <w:rPr>
          <w:rFonts w:ascii="Calibri" w:eastAsia="Calibri" w:hAnsi="Calibri" w:cs="Shruti"/>
          <w:color w:val="7030A0"/>
          <w:sz w:val="36"/>
          <w:szCs w:val="36"/>
          <w:lang w:bidi="sa-IN"/>
        </w:rPr>
        <w:t>“</w:t>
      </w:r>
      <w:r w:rsidR="00252FCF" w:rsidRPr="005F5AFF"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  <w:t>मनोगतम्</w:t>
      </w:r>
      <w:r w:rsidR="00252FCF" w:rsidRPr="005F5AFF">
        <w:rPr>
          <w:rFonts w:ascii="Calibri" w:eastAsia="Calibri" w:hAnsi="Calibri" w:cs="Shruti"/>
          <w:color w:val="7030A0"/>
          <w:sz w:val="36"/>
          <w:szCs w:val="36"/>
          <w:lang w:bidi="sa-IN"/>
        </w:rPr>
        <w:t>” -</w:t>
      </w:r>
      <w:r w:rsidR="00252FCF"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 xml:space="preserve"> </w:t>
      </w:r>
      <w:r w:rsidR="00252FCF" w:rsidRPr="005F5AFF"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  <w:t>इति</w:t>
      </w:r>
      <w:r w:rsidR="00252FCF">
        <w:rPr>
          <w:rFonts w:ascii="Calibri" w:eastAsia="Calibri" w:hAnsi="Calibri" w:cs="Mangal" w:hint="cs"/>
          <w:color w:val="7030A0"/>
          <w:sz w:val="36"/>
          <w:szCs w:val="36"/>
          <w:cs/>
          <w:lang w:bidi="sa-IN"/>
        </w:rPr>
        <w:t xml:space="preserve"> </w:t>
      </w:r>
      <w:r w:rsidRPr="005F5AFF"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  <w:t>कार्यक्रमस्य संस्कृत</w:t>
      </w:r>
      <w:r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>-</w:t>
      </w:r>
      <w:r w:rsidRPr="005F5AFF"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  <w:t>भाषिकानुवादः</w:t>
      </w:r>
      <w:r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 xml:space="preserve"> ]  </w:t>
      </w:r>
      <w:r w:rsidRPr="005F5AFF">
        <w:rPr>
          <w:rFonts w:ascii="Calibri" w:eastAsia="Calibri" w:hAnsi="Calibri" w:cs="Mangal" w:hint="cs"/>
          <w:color w:val="7030A0"/>
          <w:sz w:val="36"/>
          <w:szCs w:val="36"/>
          <w:cs/>
          <w:lang w:bidi="sa-IN"/>
        </w:rPr>
        <w:t xml:space="preserve"> </w:t>
      </w:r>
      <w:r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 xml:space="preserve">                               </w:t>
      </w:r>
    </w:p>
    <w:p w:rsidR="00252FCF" w:rsidRDefault="005F5AFF" w:rsidP="006F2EE6">
      <w:pPr>
        <w:rPr>
          <w:rFonts w:ascii="Calibri" w:eastAsia="Calibri" w:hAnsi="Calibri" w:cs="Mangal"/>
          <w:color w:val="7030A0"/>
          <w:sz w:val="36"/>
          <w:szCs w:val="36"/>
          <w:lang w:bidi="sa-IN"/>
        </w:rPr>
      </w:pPr>
      <w:r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 xml:space="preserve">           </w:t>
      </w:r>
      <w:r w:rsidR="006F2EE6"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 xml:space="preserve"> </w:t>
      </w:r>
      <w:r w:rsidR="00252FCF">
        <w:rPr>
          <w:rFonts w:ascii="Calibri" w:eastAsia="Calibri" w:hAnsi="Calibri" w:cs="Mangal" w:hint="cs"/>
          <w:color w:val="7030A0"/>
          <w:sz w:val="36"/>
          <w:szCs w:val="32"/>
          <w:cs/>
          <w:lang w:bidi="sa-IN"/>
        </w:rPr>
        <w:t xml:space="preserve"> </w:t>
      </w:r>
      <w:r w:rsidR="006F2EE6"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 xml:space="preserve">   </w:t>
      </w:r>
      <w:r w:rsidR="00233CFD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-</w:t>
      </w:r>
      <w:r w:rsidR="006F2EE6" w:rsidRPr="005F5AFF">
        <w:rPr>
          <w:rFonts w:ascii="Mangal" w:eastAsia="Calibri" w:hAnsi="Mangal" w:cs="Mangal"/>
          <w:color w:val="7030A0"/>
          <w:sz w:val="36"/>
          <w:szCs w:val="36"/>
          <w:cs/>
          <w:lang w:bidi="hi-IN"/>
        </w:rPr>
        <w:t>भाषान्तर</w:t>
      </w:r>
      <w:r w:rsidR="006F2EE6" w:rsidRPr="005F5AFF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>-</w:t>
      </w:r>
      <w:r w:rsidR="006F2EE6"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>कर्ता -</w:t>
      </w:r>
      <w:r w:rsidR="006F2EE6" w:rsidRPr="005F5AFF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 xml:space="preserve"> </w:t>
      </w:r>
      <w:r w:rsidR="00233CFD">
        <w:rPr>
          <w:rFonts w:ascii="Calibri" w:eastAsia="Calibri" w:hAnsi="Calibri" w:cs="Shruti"/>
          <w:color w:val="7030A0"/>
          <w:sz w:val="36"/>
          <w:szCs w:val="36"/>
        </w:rPr>
        <w:t xml:space="preserve">  </w:t>
      </w:r>
      <w:r w:rsidR="00233CFD">
        <w:rPr>
          <w:rFonts w:ascii="Calibri" w:eastAsia="Calibri" w:hAnsi="Calibri" w:cs="Mangal" w:hint="cs"/>
          <w:color w:val="7030A0"/>
          <w:sz w:val="36"/>
          <w:szCs w:val="32"/>
          <w:cs/>
          <w:lang w:bidi="hi-IN"/>
        </w:rPr>
        <w:t>डॉ.</w:t>
      </w:r>
      <w:r w:rsidR="006F2EE6"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 xml:space="preserve"> </w:t>
      </w:r>
      <w:r w:rsidR="006F2EE6" w:rsidRPr="005F5AFF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>बलद</w:t>
      </w:r>
      <w:r w:rsidR="006F2EE6" w:rsidRPr="005F5AFF">
        <w:rPr>
          <w:rFonts w:ascii="Mangal" w:eastAsia="Calibri" w:hAnsi="Mangal" w:cs="Mangal"/>
          <w:color w:val="7030A0"/>
          <w:sz w:val="36"/>
          <w:szCs w:val="36"/>
          <w:cs/>
          <w:lang w:bidi="hi-IN"/>
        </w:rPr>
        <w:t>ेवानन्द</w:t>
      </w:r>
      <w:r w:rsidR="006F2EE6" w:rsidRPr="005F5AFF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 xml:space="preserve"> </w:t>
      </w:r>
      <w:r w:rsidR="006F2EE6" w:rsidRPr="005F5AFF">
        <w:rPr>
          <w:rFonts w:ascii="Mangal" w:eastAsia="Calibri" w:hAnsi="Mangal" w:cs="Mangal"/>
          <w:color w:val="7030A0"/>
          <w:sz w:val="36"/>
          <w:szCs w:val="36"/>
          <w:cs/>
          <w:lang w:bidi="hi-IN"/>
        </w:rPr>
        <w:t>सागर</w:t>
      </w:r>
      <w:r w:rsidR="006F2EE6" w:rsidRPr="005F5AFF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 xml:space="preserve"> </w:t>
      </w:r>
    </w:p>
    <w:p w:rsidR="000606FA" w:rsidRDefault="000606FA" w:rsidP="006F2EE6">
      <w:pPr>
        <w:rPr>
          <w:rFonts w:ascii="Calibri" w:eastAsia="Calibri" w:hAnsi="Calibri" w:cs="Mangal"/>
          <w:color w:val="7030A0"/>
          <w:sz w:val="36"/>
          <w:szCs w:val="36"/>
          <w:lang w:bidi="sa-IN"/>
        </w:rPr>
      </w:pPr>
    </w:p>
    <w:p w:rsidR="00252FCF" w:rsidRPr="005F5AFF" w:rsidRDefault="006F2EE6" w:rsidP="006F2EE6">
      <w:pPr>
        <w:rPr>
          <w:rFonts w:ascii="Calibri" w:eastAsia="Calibri" w:hAnsi="Calibri" w:cs="Mangal"/>
          <w:color w:val="7030A0"/>
          <w:sz w:val="36"/>
          <w:szCs w:val="36"/>
          <w:lang w:bidi="sa-IN"/>
        </w:rPr>
      </w:pPr>
      <w:r w:rsidRPr="005F5AFF"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  <w:t>मम</w:t>
      </w:r>
      <w:r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 xml:space="preserve"> </w:t>
      </w:r>
      <w:r w:rsidRPr="005F5AFF"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  <w:t>प्रियाः</w:t>
      </w:r>
      <w:r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 xml:space="preserve"> </w:t>
      </w:r>
      <w:r w:rsidRPr="005F5AFF"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  <w:t>देश</w:t>
      </w:r>
      <w:r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>-</w:t>
      </w:r>
      <w:r w:rsidRPr="005F5AFF"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  <w:t>वासिनः</w:t>
      </w:r>
      <w:r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 xml:space="preserve"> ! </w:t>
      </w:r>
      <w:r w:rsidR="00252FCF">
        <w:rPr>
          <w:rFonts w:ascii="Calibri" w:eastAsia="Calibri" w:hAnsi="Calibri" w:cs="Mangal" w:hint="cs"/>
          <w:color w:val="7030A0"/>
          <w:sz w:val="36"/>
          <w:szCs w:val="36"/>
          <w:cs/>
          <w:lang w:bidi="sa-IN"/>
        </w:rPr>
        <w:t xml:space="preserve"> </w:t>
      </w:r>
    </w:p>
    <w:p w:rsidR="005F5AFF" w:rsidRDefault="006F2EE6" w:rsidP="006F2EE6">
      <w:pPr>
        <w:rPr>
          <w:rFonts w:ascii="Mangal" w:eastAsia="Calibri" w:hAnsi="Mangal" w:cs="Mangal"/>
          <w:color w:val="7030A0"/>
          <w:sz w:val="36"/>
          <w:szCs w:val="36"/>
          <w:lang w:bidi="hi-IN"/>
        </w:rPr>
      </w:pPr>
      <w:r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 xml:space="preserve">           </w:t>
      </w:r>
      <w:r w:rsidR="005F5AFF">
        <w:rPr>
          <w:rFonts w:ascii="Calibri" w:eastAsia="Calibri" w:hAnsi="Calibri" w:cs="Mangal" w:hint="cs"/>
          <w:color w:val="7030A0"/>
          <w:sz w:val="36"/>
          <w:szCs w:val="36"/>
          <w:cs/>
          <w:lang w:bidi="sa-IN"/>
        </w:rPr>
        <w:t xml:space="preserve">सादरं </w:t>
      </w:r>
      <w:r w:rsidRPr="005F5AF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 xml:space="preserve"> </w:t>
      </w:r>
      <w:r w:rsidRPr="005F5AFF"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  <w:t xml:space="preserve">नमस्कारः </w:t>
      </w:r>
      <w:r w:rsidRPr="005F5AFF">
        <w:rPr>
          <w:rFonts w:ascii="Mangal" w:eastAsia="Calibri" w:hAnsi="Mangal" w:cs="Mangal"/>
          <w:color w:val="7030A0"/>
          <w:sz w:val="36"/>
          <w:szCs w:val="36"/>
          <w:lang w:bidi="sa-IN"/>
        </w:rPr>
        <w:t>|</w:t>
      </w:r>
    </w:p>
    <w:p w:rsidR="005F5AFF" w:rsidRDefault="00252FCF" w:rsidP="006F2EE6">
      <w:pPr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   </w:t>
      </w:r>
      <w:r w:rsid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एकतः देशः उत्सवेषु व्यापृतः अस्ति अपरतः 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च, हिन्दुस्थानस्य कस्मादपि कोणात् यदा हिंसा</w:t>
      </w:r>
      <w:r w:rsid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-वार्ता आयाति तदा देशस्य चिन्ता स्वाभाविकी एव | अस्मदीयः देशः अयं बुद्ध-गान्धिनोः देशः वर्तते | देशस्य एकतायै प्राण-पाणेनापि प्रयत्नशीलस्य सरद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ार-पटे</w:t>
      </w:r>
      <w:r w:rsid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लस्य देशः अयं |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नैक-सहस्र-वर्षेभ्यः अस्मदीयाः पूर्वजाः सार्वजनिक-जीवन-मूल्यानि अहिंसां समादरञ्च स्वीकृतवन्तः | अस्मदीयेषु अन्तर्मनस्सु एतत् संभृतं वर्तते | 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“</w:t>
      </w:r>
      <w:r w:rsid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अहिंसा परमो धर्मः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”</w:t>
      </w:r>
      <w:r w:rsid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- सूत्रमिदं वयं 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बाल्यकालादेव शृण्वन्तः  कथयन्तः</w:t>
      </w:r>
      <w:r w:rsid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च स्मः | रक्तदुर्गस्य प्राचीरेभ्यः अपि अहं उक्तवान् यत् </w:t>
      </w:r>
      <w:r w:rsidR="0046507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आस्था-नाम्ना विधीयमाना हिंसा न मनागपि सहिष्यते | भवतु नाम सा सांप्रदायिकी आस्था वा राजनीतिक-विचारधारां </w:t>
      </w:r>
      <w:r w:rsidR="0046507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>प्रति आस्था वा भवतु नाम व्यक्ति-विशेषं प्रत्यास्था, उताहो स्याद् वा परम्पराः प्रत्यास्था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- </w:t>
      </w:r>
      <w:r w:rsidR="0046507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आस्था-व्याजेन न कश्चन विधिं स्वयत्तीकर्तुं अधिकृतः अस्ति 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| 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hi-IN"/>
        </w:rPr>
        <w:t>डॉ</w:t>
      </w:r>
      <w:r w:rsidR="0046507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.बाबा-साहेब-अम्बेडकरः अस्मभ्यं संविधानं प्रादात्, एतस्मिन् सर्वोsपि जनः न्यायं प्राप्नुयादिति सर्वप्रकारेण  व्यवस्थापितमस्ति | अहं देशवासिनः विश्वासयितुं </w:t>
      </w:r>
      <w:r w:rsidR="00C26A82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वाञ्छामि </w:t>
      </w:r>
      <w:r w:rsidR="0046507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यत् </w:t>
      </w:r>
      <w:r w:rsidR="007530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विधिं स्वायतीकर्तुं प्रयतमानः वा हिंसा-मार्ग-निरतः दमनशीलः </w:t>
      </w:r>
      <w:r w:rsidR="00C26A82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वा, </w:t>
      </w:r>
      <w:r w:rsidR="007530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कश्चन अपि</w:t>
      </w:r>
      <w:r w:rsidR="00DB0D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भवतु </w:t>
      </w:r>
      <w:r w:rsidR="007530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नाम </w:t>
      </w:r>
      <w:r w:rsidR="00DB0D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व्यक्तिविशे</w:t>
      </w:r>
      <w:r w:rsidR="007530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षः वा समूहः, नायं देशः तं </w:t>
      </w:r>
      <w:r w:rsidR="00DB0D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सहिष्य</w:t>
      </w:r>
      <w:r w:rsidR="007530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ते न</w:t>
      </w:r>
      <w:r w:rsidR="00DB0D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वा</w:t>
      </w:r>
      <w:r w:rsidR="007530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कश्चन सर्वकारः | प्रत्येकमपि</w:t>
      </w:r>
      <w:r w:rsidR="00DB0D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जनः</w:t>
      </w:r>
      <w:r w:rsidR="007530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विधेः समक्षं नत-मस्तकः स्यात् | विधिरेव</w:t>
      </w:r>
      <w:r w:rsidR="00DB0D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तत् </w:t>
      </w:r>
      <w:r w:rsidR="007530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उत्तरदायित्वं निश्चेष्यति | तथा च, दोषिणो नूनं </w:t>
      </w:r>
      <w:r w:rsidR="00DB0D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दण्ड</w:t>
      </w:r>
      <w:r w:rsidR="007530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यिष्यन्ते </w:t>
      </w:r>
      <w:r w:rsidR="0046507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| </w:t>
      </w:r>
    </w:p>
    <w:p w:rsidR="007530A9" w:rsidRDefault="007530A9" w:rsidP="006F2EE6">
      <w:pPr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मम प्रियाः देशवासिनः ! </w:t>
      </w:r>
    </w:p>
    <w:p w:rsidR="00522BC7" w:rsidRPr="005F5AFF" w:rsidRDefault="00DB0DA9" w:rsidP="006F2EE6">
      <w:pPr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</w:t>
      </w:r>
      <w:r w:rsidR="00B2274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अस्माकं देशः विविधताभिः सम्भरितः अस्ति, एताः विविधताः पानाशनयोः 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वासावासयोः परिधानादिषु एव सीमिताः  नैव सन्ति</w:t>
      </w:r>
      <w:r w:rsidR="00B2274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| जीवनस्य प्रत्येकमपि व्यवहारे वैविध्यमिदं द्रष्टुं शक्यते |</w:t>
      </w:r>
      <w:r w:rsidR="00282E7C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एतावद् एव नैव, अस्मदीयाः उत्सवाः अपि वैविध्य-पूर्णाः सन्ति </w:t>
      </w:r>
      <w:r w:rsidR="005A4E9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| सहस्रेभ्यः अपि </w:t>
      </w:r>
      <w:r w:rsidR="00282E7C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वर्षेभ्यः </w:t>
      </w:r>
      <w:r w:rsidR="005A4E9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प्राचीनम् अस्मदीयं सांस्कृतिकं </w:t>
      </w:r>
      <w:r w:rsidR="00743B15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रिक्थम् अतः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, </w:t>
      </w:r>
      <w:r w:rsidR="00743B15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पश्यन्तु नाम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, </w:t>
      </w:r>
      <w:r w:rsidR="00743B15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एताः सांस्कृतिक-परम्पराः वा सामाजिक-परम्परा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ः, अवलोकयन्तु वा ऐतिहासिक-घटनाः|</w:t>
      </w:r>
      <w:r w:rsidR="00743B15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आवर्षं स्याद् कश्चन एव दिवसः अवशिष्टः यो हि अस्मदीयेन उत्सवेन सम्पृक्तो नास्ति ! भवन्तः एतदपि जानन्ति 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 xml:space="preserve">एव यद् </w:t>
      </w:r>
      <w:r w:rsidR="00743B15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अस्मदीयाः सर्वेsपि उत्सवाः, सर्वाणि अपि पर्वाणि</w:t>
      </w:r>
      <w:r w:rsidR="00522BC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, प्रकृतेः समय-पत्रकम् अनुसरन्ति | प्रकृत्या साक्षात् संबद्धानि सन्ति | एतेषु अधिसंख्यन्तु साक्षात् कृषकैः श्रमिकैः मत्स्यजीविभिः च संपृक्तानि सन्ति |</w:t>
      </w:r>
    </w:p>
    <w:p w:rsidR="001B5D08" w:rsidRPr="005F5AFF" w:rsidRDefault="00522BC7" w:rsidP="006F2EE6">
      <w:pPr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</w:t>
      </w:r>
      <w:r w:rsidR="00BA4F0F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अद्याहं यदा उत्सव-विषये मनोगतं प्रकटयामि तदा सर्व-प्रथमं भवतः सर्वान् “मिच्छामि दुक्क</w:t>
      </w:r>
      <w:r w:rsidR="00BA4F0F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hi-IN"/>
        </w:rPr>
        <w:t xml:space="preserve">डम” वक्तुमिच्छामि | जैन-समाजे श्वः सम्वत्सरीयं </w:t>
      </w:r>
      <w:r w:rsidR="00BA4F0F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पर्व आयोजयिष्यते | जैन-समाजः भाद्र-मासे पर्युषण-पर्व आमिनोति | पर्युषण-पर्वणः अन्तिमे दिने </w:t>
      </w:r>
      <w:r w:rsidR="000F2A6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संवत्सरीयः दिवसो भवति |</w:t>
      </w:r>
      <w:r w:rsidR="00BA4F0F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hi-IN"/>
        </w:rPr>
        <w:t xml:space="preserve"> </w:t>
      </w:r>
      <w:r w:rsidR="004E634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एषा नाम अद्भुता स्वयम्भूः परम्परा ! संवत्सरीयं पर्व क्षमायाः अहिंसायाः मित्रतायाः च प्रतीक-रूपम् | क्षमा-वाणी-पर्वेति अपरनाम्ना अपि एतत् निगद्यते | अस्मिन् दिने जनाः परस्परं “मिच्छामि दुक्क</w:t>
      </w:r>
      <w:r w:rsidR="004E634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hi-IN"/>
        </w:rPr>
        <w:t xml:space="preserve">डम” </w:t>
      </w:r>
      <w:r w:rsidR="004E634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इति वदन्ति इत्येषास्ति अस्मदीया परम्परा |</w:t>
      </w:r>
      <w:r w:rsidR="00F91BC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अस्मदीयेषु शास्त्रेषु तु उक्तमेव- “क्षमा वीरस्य भूषणम् |” क्षमाशीलः वीरो भवति | एषा चर्चा अस्माभिः पूर्वं श्रुता एव, महात्म-गान्धी तु सर्वदैव कथयति स्म- </w:t>
      </w:r>
      <w:r w:rsidR="001B5D08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क्षमाकरणन्तु बलिनो जनस्य वैशिष्ट्यं भवति |</w:t>
      </w:r>
    </w:p>
    <w:p w:rsidR="00921674" w:rsidRPr="005F5AFF" w:rsidRDefault="001B5D08" w:rsidP="001B5D08">
      <w:pPr>
        <w:tabs>
          <w:tab w:val="left" w:pos="8115"/>
        </w:tabs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        </w:t>
      </w:r>
      <w:r w:rsidRPr="005F5AFF">
        <w:rPr>
          <w:rFonts w:ascii="Mangal" w:eastAsia="Calibri" w:hAnsi="Mangal" w:cs="Mangal"/>
          <w:color w:val="7030A0"/>
          <w:sz w:val="36"/>
          <w:szCs w:val="36"/>
          <w:lang w:bidi="sa-IN"/>
        </w:rPr>
        <w:t xml:space="preserve">“The Merchant of Venice” </w:t>
      </w:r>
      <w:r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- नाम्नि स्वीये नाटके शेक्सपियरः लिखति - </w:t>
      </w:r>
      <w:r w:rsidRPr="005F5AFF">
        <w:rPr>
          <w:rFonts w:ascii="Mangal" w:eastAsia="Calibri" w:hAnsi="Mangal" w:cs="Mangal"/>
          <w:color w:val="7030A0"/>
          <w:sz w:val="36"/>
          <w:szCs w:val="36"/>
          <w:lang w:bidi="sa-IN"/>
        </w:rPr>
        <w:t xml:space="preserve">“Mercy is twice blest, it </w:t>
      </w:r>
      <w:proofErr w:type="spellStart"/>
      <w:r w:rsidRPr="005F5AFF">
        <w:rPr>
          <w:rFonts w:ascii="Mangal" w:eastAsia="Calibri" w:hAnsi="Mangal" w:cs="Mangal"/>
          <w:color w:val="7030A0"/>
          <w:sz w:val="36"/>
          <w:szCs w:val="36"/>
          <w:lang w:bidi="sa-IN"/>
        </w:rPr>
        <w:t>blesseth</w:t>
      </w:r>
      <w:proofErr w:type="spellEnd"/>
      <w:r w:rsidRPr="005F5AFF">
        <w:rPr>
          <w:rFonts w:ascii="Mangal" w:eastAsia="Calibri" w:hAnsi="Mangal" w:cs="Mangal"/>
          <w:color w:val="7030A0"/>
          <w:sz w:val="36"/>
          <w:szCs w:val="36"/>
          <w:lang w:bidi="sa-IN"/>
        </w:rPr>
        <w:t xml:space="preserve"> him that gives and him that takes”</w:t>
      </w:r>
      <w:r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अर्थात् क्षमाकर्ता क्षमितः चेति द्वयमपि भगवतः आशीर्वादम् अवाप्नोति |</w:t>
      </w:r>
    </w:p>
    <w:p w:rsidR="00593E7F" w:rsidRPr="005F5AFF" w:rsidRDefault="00921674" w:rsidP="00593E7F">
      <w:pPr>
        <w:tabs>
          <w:tab w:val="left" w:pos="8115"/>
        </w:tabs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 xml:space="preserve">        मम प्रियाः देशवासिनः ! साम्प्रतं हिन्दुस्थानस्य प्रत्येकमपि कोणे गणेश-चतुर्थी-समुत्सवस्य प्रगाढोत्साहः दरीदृश्यते | यदा च, </w:t>
      </w:r>
      <w:r w:rsidR="00FD7F01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गणेश-चतुर्थी सन्दर्भ्यते तदा सार्वजनिकस्य गणेशोत्सवस्य चर्चा स्वाभाविकी | सपादैक-शत-वर्षेभ्यः पूर्वं लोकमान्यः </w:t>
      </w:r>
      <w:r w:rsidR="00D80835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बाल-गङ्गाधर-तिलकः एनां परम्परां प्रवर्तितवान्, अपि च</w:t>
      </w:r>
      <w:r w:rsidR="00DB0DA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,</w:t>
      </w:r>
      <w:r w:rsidR="00D80835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सपादैक-शत-वर्षात्मकः कालः स्वाधीनता-प्राप्तेः प्राक्  स्वाधीनतायाः आन्दोलनस्य प्रतीकरूपः सञ्जातः तथा च, स्वाधीनता-प्राप्तेः अनन्तरं समाजिकयोः शिक्षा-चेतनयोः जागृतेः प्रतीकत्वेन प्रवर्तते |</w:t>
      </w:r>
      <w:r w:rsidR="00593E7F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दश-दिवसात्मकं गणेश-चतुर्थी-महापर्व एकतायाः समतायाः शुचितायाः च प्रतीकमिति निगद्यते | सर्वेभ्योsपि देशवासिभ्यः गणेशोत्सवस्य भूरिशः मङ्गल-कामनाः |</w:t>
      </w:r>
    </w:p>
    <w:p w:rsidR="00E22618" w:rsidRPr="005F5AFF" w:rsidRDefault="00593E7F" w:rsidP="00593E7F">
      <w:pPr>
        <w:tabs>
          <w:tab w:val="left" w:pos="8115"/>
        </w:tabs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सम्प्रति केरळ-राज्ये “ओणम्”-उत्सवः आमान्यते | भारतस्य बहुविधेषु वार्णिकेषु प्रमुखेषु उत्सवेषु ‘ओणम्’ हि केरळस्य अन्यतमः समुत्सवः | पर्वेदं स्वस्य सामाजिकस्य सांस्कृतिकस्य च महत्वस्य कृते सुख्यातम् | ओणम्-पर्व के</w:t>
      </w:r>
      <w:r w:rsidR="0027053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रळस्य समृद्धं सांस्कृतिकं रिक्थं</w:t>
      </w:r>
      <w:r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प्रदर्शयति |</w:t>
      </w:r>
      <w:r w:rsidR="007404AA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एतच्च, समाजे प्रेम-सौहार्दयोः सन्देश-प्रदानेन सह जनानां मनस्सु नवीनम् उत्साहं नूतनाम् आशां अभिनवञ्च विश्वासं जागरयति | अपि च, अद्यत्वे तु </w:t>
      </w:r>
      <w:r w:rsidR="00E177DF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अस्मदीयाः इमे उत्सवाः पर्यटकाणाम् अपि आकर्षण-कारणानि जायन्ते | व्यक्तिशो वदामि देशवासिनः यत् यथा गुजराते नवरात्रि-समुत्सवः बङ्गाले च दुर्गोत्सवः पर्यटनस्य </w:t>
      </w:r>
      <w:r w:rsidR="00E177DF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 xml:space="preserve">आकर्षण-केन्द्रीभूते स्तः तद्वद् अस्मदीयाः सर्वेsपि उत्सवाः वैदेशिकान् आकर्षयितुं सम्यग्-अवसरत्वेन </w:t>
      </w:r>
      <w:r w:rsidR="00BE7EF3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भवेयुः | अस्यां दिशि वयं किं किं कर्तुं प्रभवामः इति नूनं चिन्तनीयम् |</w:t>
      </w:r>
    </w:p>
    <w:p w:rsidR="00EA6ACA" w:rsidRPr="005F5AFF" w:rsidRDefault="001F31CB" w:rsidP="00593E7F">
      <w:pPr>
        <w:tabs>
          <w:tab w:val="left" w:pos="8115"/>
        </w:tabs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   अस्याम् </w:t>
      </w:r>
      <w:r w:rsidR="00846E6A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उत्सव-शृङ्खलायां</w:t>
      </w:r>
      <w:r w:rsidR="00E177DF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846E6A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कतिपय-दिनानन्तरमेव अशेष-देशे ‘ईद्-उल्-ज़ुहा’-पर्व अपि आमन्स्यते | सर्वेषामपि देशवासिनां कृते </w:t>
      </w:r>
      <w:r w:rsidR="003D4F9C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‘ईद्-उल्-ज़ुहा’-पर्वणि भूरि भूरि वर्धापनानि, भूरिशो मङ्गल-कामनाः च | उत्सवाः नाम अस्माकं कृते आस्था-विश्वासयोः प्रतीकत्वेन तु वर्तन्ते एव, नूतने भारते अस्माभिः एते उत्सवाः स्वच्छतायाः प्रतीक-रूपाः अपि करणीयाः सन्ति | कौटुम्बिक-जीवने तु एते उत्सव</w:t>
      </w:r>
      <w:r w:rsidR="0027053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ाः स्वच्छता च मिथः संपृक्ताः सन्ति </w:t>
      </w:r>
      <w:r w:rsidR="003D4F9C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| उत्सवानां पूर्व-सज्जता अर्थात् स्वच्छीकरणम् | नेदम् अस्माकं कृते किमपि नवीनम्, अभूतपूर्वं वा, परञ्चैतत् अनुष्ठानं सामाजिक</w:t>
      </w:r>
      <w:r w:rsidR="00083A0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स्वभावत्वेन अ</w:t>
      </w:r>
      <w:r w:rsidR="0027053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पि नूनं करणीयमवशिष्यते </w:t>
      </w:r>
      <w:r w:rsidR="003D4F9C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|</w:t>
      </w:r>
      <w:r w:rsidR="0027053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DE67CD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सामाजिक</w:t>
      </w:r>
      <w:r w:rsidR="0027053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- </w:t>
      </w:r>
      <w:r w:rsidR="00DE67CD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दृष्ट्या स्वच्छतायाः अयम् आग्रहः न केवलं गृहे एव, अस्मदीये सम्पूर्णेsपि ग्रामे. पूर्णेsपि पुरे, कृत्स्नेsपि नगरे, अस्मदीये अखिलेsपि राज्ये, समग्रेsपि अस्मदीये देशे स्वच्छता भवेत् | स्वच्छीकरणम् अवश्यम् उत्सवानाम् अभिन्नाङ्गत्वेन स्यात् | </w:t>
      </w:r>
    </w:p>
    <w:p w:rsidR="00B049E6" w:rsidRPr="005F5AFF" w:rsidRDefault="00EA6ACA" w:rsidP="00593E7F">
      <w:pPr>
        <w:tabs>
          <w:tab w:val="left" w:pos="8115"/>
        </w:tabs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     मम प्रियाः देशवासिनः ! आधुनिकीभवनस्य परिभाषाः सततं परिवर्तन्ते | </w:t>
      </w:r>
      <w:r w:rsidR="00C753A1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एतेषु दिनेषु एकं </w:t>
      </w:r>
      <w:r w:rsidR="00617CFA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नवीनं परिमाणं, नूतनं प्रमाणं</w:t>
      </w:r>
      <w:r w:rsidR="0027053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च</w:t>
      </w:r>
      <w:r w:rsidR="00617CFA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प्रवर्तते यत् भवान् कियान् संस्कारी ? कियान् आधुनिकः ? भवतः विचा</w:t>
      </w:r>
      <w:r w:rsidR="0027053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र-प्रक्रिया कियती आधुनिकी अस्ति ?</w:t>
      </w:r>
      <w:r w:rsidR="00617CFA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617CFA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 xml:space="preserve">एतत् सर्वम् अवगन्तुम् एकः निकषः अपि व्यवह्रियते अपि च सः वर्तते यत् भवान् पर्यावरणं प्रति </w:t>
      </w:r>
      <w:r w:rsidR="00673B5B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कियान् जागरूकः इति ? भवतः स्वकीयेषु क्रियाकलापेषु echo-frendly वा environment-friendly इति </w:t>
      </w:r>
      <w:r w:rsidR="00E861B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परिवेशानुकूलः वा पर्यावरणानुकूलः व</w:t>
      </w:r>
      <w:r w:rsidR="0027053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्यवहारः अस्ति वा तत्-प्रतिकूलः ?</w:t>
      </w:r>
      <w:r w:rsidR="00E861B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समाजे साम्प्रतं एतत्-प्रतिकूल-व्यवहारः अनुचितः परिगण्यते | अस्य परिणामं साम्प्रतं पश्यामि यत् एतद्दिनेषु गणेशोत्सवे अपि परिवेशानुकूलः गणपतिः विरच्यते, मन्ये यत् बृहदेकम् अभियानं प्रवर्त्यते | यदि भवान् YouTub - इत्यत्र गत्वा अवलोकयिष्यन्ति चेत्, प्रत्येकमपि गृहे बालाः गणेशं विरचयन्ति, मृत्तिकामादाय गजाननं निर्मान्ति | ताः आकृतीः वर्णैः रञ्जयन्ति |</w:t>
      </w:r>
      <w:r w:rsidR="00345F13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कश्चन वानस्पतिकैः रङ्गैः ताः लेपयति, कश्चन तासु कर्गद-</w:t>
      </w:r>
      <w:r w:rsidR="00D24CA1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शकलानि श्लेषयति |</w:t>
      </w:r>
      <w:r w:rsidR="00F82C00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विविधाः प्रयोगाः प्रतिगृहं भवन्ति | प्रकारान्तरेण, गणेशोत्सवेsस्मिन् पर्यावरण-चेतनतायाः </w:t>
      </w:r>
      <w:r w:rsidR="00ED0FDB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बृहद् व्यापकञ्च प्रशिक्षणम् अवलोकयितुं शक्यते, पूर</w:t>
      </w:r>
      <w:r w:rsidR="0027053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्वं कदाचिदेव तत् दृष्टं स्यात् ?</w:t>
      </w:r>
      <w:r w:rsidR="00ED0FDB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EC7BD8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सञ्चार-माध्यमानि अपि, परिवेशानुकूलाः गणेश-प्रतिमाः विरचयितुं जनान् व्यापकतया प्रशिक्षयन्ति, प्रेरयन्ति निर्दिशन्ति च | पश्यन्तु, कियत् बृहत् परिवर्तनं सञ्जातम् | अपि चैतत् सुखदं वर्तते | यथा मया पूर्वं कथितं - देशोsयं कोटि-कोटिभिः तेजस्वि-प्रतिभाभिः</w:t>
      </w:r>
      <w:r w:rsidR="009E6D4B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अपि </w:t>
      </w:r>
      <w:r w:rsidR="00EC7BD8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संभरितः अस्ति | </w:t>
      </w:r>
      <w:r w:rsidR="00F2663C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सुखमनुभूयते यदा कश्चन अभूत</w:t>
      </w:r>
      <w:r w:rsidR="00FD7586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-पूर्वान् नवाचारान् प्रकल्पयति</w:t>
      </w:r>
      <w:r w:rsidR="00F2663C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|</w:t>
      </w:r>
      <w:r w:rsidR="00B045DA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कश्चन माम् असूचयत् यत् </w:t>
      </w:r>
      <w:r w:rsidR="00B045DA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 xml:space="preserve">कुत्रचित् कश्चन सज्जनः स्वयम् अभियन्ता सन्नपि सः विशिष्ट-प्रकारिकां मृत्तिकां समाहृत्य </w:t>
      </w:r>
      <w:r w:rsidR="006653CC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तां संयोज्य गणेश-रचनायाः प्रशिक्षणं जनेभ्यः प्रददाति |</w:t>
      </w:r>
      <w:r w:rsidR="00327C7B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अपि च, एकस्यां लघु-जलद्रोण्यां गणेश-मूर्ति-विसर्जनं विधीयते | तस्यामेव जल-द्रोण्यां गणेश-मूर्तिः स्थाप्यते, द्रुतमेव च, जलेन मिश्रीयते | नैतावता अलम् , तेन जल-द्रोण्यां वृन्दा-पादपः वा अन्ये पादपाः अपि रोपिताः | वर्ष-त्रय-पूर्वं यदा स्वच्छतायाः अभियानम् आरब्धम्, ओक्टोबर-मासे द्वितीये दिनाङ्के, ततः </w:t>
      </w:r>
      <w:r w:rsidR="007A17F8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परम् ऐषमः वर्ष-त्रयं</w:t>
      </w:r>
      <w:r w:rsidR="00B049E6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पूर्णं</w:t>
      </w:r>
      <w:r w:rsidR="007A17F8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भविता, तथा चास्य अभियानस्य</w:t>
      </w:r>
      <w:r w:rsidR="00B049E6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सकारात्मकानि परिणामानि आलोक्यन्ते | </w:t>
      </w:r>
      <w:bookmarkStart w:id="0" w:name="_GoBack"/>
      <w:bookmarkEnd w:id="0"/>
      <w:r w:rsidR="00B049E6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प्रतिशतं ऊनचत्वारिन्शततः प्रायेण प्रतिशतं सप्त-षष्टि-मितं शौचालयानां निर्माणलक्ष्यं पूर्णम् अजायत | अधुनावधि त्रिन्शत्-सहस्रोत्तर-द्विलक्षमिताधिकाः ग्रामाः अनावृत-शौचाचरणात् आत्मानं मुक्तान् घोषितवन्तः |</w:t>
      </w:r>
    </w:p>
    <w:p w:rsidR="00FD7586" w:rsidRDefault="00B049E6" w:rsidP="00593E7F">
      <w:pPr>
        <w:tabs>
          <w:tab w:val="left" w:pos="8115"/>
        </w:tabs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  विगतेषु दिनेषु गुजराते </w:t>
      </w:r>
      <w:r w:rsidR="00FD7586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भीकरः </w:t>
      </w:r>
      <w:r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जलोपप्लवः संमुखीकृतः | अनेके जनाः विगत-प्राणाः जाताः परञ्च जल-पूरस्य अनन्तरं </w:t>
      </w:r>
      <w:r w:rsidR="006C3DA6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यदा जल-प्रवाहः न्यूनीभूतः तदा सर्वत्र अतितराम् मालिन्यम् अस्वच्छता च समेधिते जाते | एतादृश्यां स्थितौ गुजरातस्य बनासकान्ठा-जनपदे धानेरा-स्थानस्य जमीयत-उलेमा-ए-हिन्दस्य कार्यकर्तारः </w:t>
      </w:r>
      <w:r w:rsidR="00A46E2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पूर-प्रभावितानां द्वाविन्शतेः मन्दिराणां त्रयाणां मस्जिदानां च चरण-बद्ध-पद्धत्या स्वच्छताम् अकुर्वन् |</w:t>
      </w:r>
      <w:r w:rsidR="00C63236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सर्वेsपि एते स्वीय-प्रस्वेद-प्रस्रवण-पुरस्सरं सन्नद्धाः सन्तः कार्येsस्मिन् </w:t>
      </w:r>
      <w:r w:rsidR="00C63236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 xml:space="preserve">संलग्नाः सञ्जाताः | स्वच्छतायाः कृते एकतायाः अमुना उत्तमोत्तमेन उदाहरणेन प्रत्येकमपि जनः प्रेरितो भवति | </w:t>
      </w:r>
      <w:r w:rsidR="00860EF0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जमीयत-उलेमा-ए-हिन्दस्य कार्यकर्तारः उदाहरणमेनत् प्रतिष्ठापितवन्तः | स्वच्छतायै समर्पण-भावेन विहितः प्रयासः यदि अस्मदीयः स्थायी स्वभावः </w:t>
      </w:r>
      <w:r w:rsidR="004C103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भवेत् चेत् राष्ट्रस्य परमोत्तमा समुन्नतिः अवश्यंभाविनी भविता |                        </w:t>
      </w:r>
      <w:r w:rsidR="00FD7586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</w:t>
      </w:r>
    </w:p>
    <w:p w:rsidR="00152240" w:rsidRPr="00934EAC" w:rsidRDefault="00FD7586" w:rsidP="00934EAC">
      <w:pPr>
        <w:rPr>
          <w:rFonts w:cs="Mangal"/>
          <w:sz w:val="40"/>
          <w:szCs w:val="40"/>
          <w:lang w:bidi="sa-IN"/>
        </w:rPr>
      </w:pP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  </w:t>
      </w:r>
      <w:r w:rsidR="004C103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मम प्रियाः देशवासिनः ! सर्वान् भवतः आह्वयामि यत् पुनरेकवारं ओक्टोबर-मासीयात् द्वितीय-दिनात् अर्थात् गान्धि-जयन्त्याः पञ्चदश</w:t>
      </w:r>
      <w:r w:rsidR="00AF687D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वा </w:t>
      </w:r>
      <w:r w:rsidR="004C103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विन्शति-दिनेभ्यः प्रागेव “स्वच्छता एव सेवा” इति</w:t>
      </w:r>
      <w:r w:rsidR="00CE0352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4C103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अभियानमेकं</w:t>
      </w:r>
      <w:r w:rsidR="00AF687D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प्रवर्तयेम ! यथा पूर्वं कथ्यते स्म “जलसेवा एव प्रभुसेवा”,</w:t>
      </w:r>
      <w:r w:rsidR="00CE0352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“स्वच्छता एव सेवा” तद्वद् | समग्रेsपि देशे स्वच्छतायाः परिवेशं जनयेम ! यथावसरं य</w:t>
      </w:r>
      <w:r w:rsidR="00A10FB8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त्रा</w:t>
      </w:r>
      <w:r w:rsidR="00CE0352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वस</w:t>
      </w:r>
      <w:r w:rsidR="00A10FB8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रान् लभामहे, </w:t>
      </w:r>
      <w:r w:rsidR="00CE0352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वयं समुचितावसरान् </w:t>
      </w:r>
      <w:r w:rsidR="00BE2064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मृगयेम</w:t>
      </w:r>
      <w:r w:rsidR="00CE0352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, परमार्थेन वयं संयुताः भवेम ! </w:t>
      </w:r>
      <w:r w:rsidR="00BE2064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दीपावल्ल्याः सज्जैषा इति </w:t>
      </w:r>
      <w:r w:rsidR="00E8380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मन्ये</w:t>
      </w:r>
      <w:r w:rsidR="00535953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महि</w:t>
      </w:r>
      <w:r w:rsidR="00BE2064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उताहो</w:t>
      </w:r>
      <w:r w:rsidR="00936B47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नवरात्रस्य सन्नद्धता</w:t>
      </w:r>
      <w:r w:rsidR="00741C90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वा दुर्गापूजायाः उपकल्पनमिति</w:t>
      </w:r>
      <w:r w:rsidR="00535953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|</w:t>
      </w:r>
      <w:r w:rsidR="00741C90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श्रमदानं </w:t>
      </w:r>
      <w:r w:rsidR="00E8380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कुर्याम</w:t>
      </w:r>
      <w:r w:rsidR="00741C90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!</w:t>
      </w:r>
      <w:r w:rsidR="00535953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E8380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अवकाश-दिने वा रविवासरे सम्भूय कार्याणि कुर्याम ! परिपार्श्व-वर्तिनीः वसतीः</w:t>
      </w:r>
      <w:r w:rsidR="00B33A08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गच्छेम ! समीपवर्तिनः ग्रामान् गच्छेम ! परञ्च आन्दोलनत्वेन कार्याणि कुर्याम ! अहं सर्वान् अपि विद्यालयान्, महाविद्यालयान्, प</w:t>
      </w:r>
      <w:r w:rsidR="00934EAC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्रशासनस्य अधिकारिणः, कर-समा</w:t>
      </w:r>
      <w:r w:rsidR="00934EAC" w:rsidRPr="00934EAC">
        <w:rPr>
          <w:rFonts w:ascii="Kokila" w:hAnsi="Kokila" w:cs="Kokila" w:hint="cs"/>
          <w:color w:val="7030A0"/>
          <w:sz w:val="44"/>
          <w:szCs w:val="44"/>
          <w:cs/>
          <w:lang w:bidi="sa-IN"/>
        </w:rPr>
        <w:t>हर्त</w:t>
      </w:r>
      <w:r w:rsidR="00934EAC" w:rsidRPr="00934EAC">
        <w:rPr>
          <w:rFonts w:ascii="Kokila" w:hAnsi="Kokila" w:cs="Kokila"/>
          <w:color w:val="7030A0"/>
          <w:sz w:val="44"/>
          <w:szCs w:val="44"/>
          <w:cs/>
          <w:lang w:bidi="sa-IN"/>
        </w:rPr>
        <w:t>ॄ</w:t>
      </w:r>
      <w:r w:rsidR="00934EAC" w:rsidRPr="00934EAC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न् </w:t>
      </w:r>
      <w:r w:rsidR="00B33A08" w:rsidRPr="00934EAC">
        <w:rPr>
          <w:rFonts w:ascii="Mangal" w:eastAsia="Calibri" w:hAnsi="Mangal" w:cs="Mangal" w:hint="cs"/>
          <w:color w:val="7030A0"/>
          <w:sz w:val="44"/>
          <w:szCs w:val="44"/>
          <w:cs/>
          <w:lang w:bidi="sa-IN"/>
        </w:rPr>
        <w:t xml:space="preserve"> </w:t>
      </w:r>
      <w:r w:rsidR="00B33A08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सरपञ्चान्, सर्वाणि प्रशासनेतर-संघटनानि,</w:t>
      </w:r>
      <w:r w:rsidR="00077BD0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सामाजिकं सांस्कृतिकं राजनीतिकञ्च नेतृत्वं साग्रहं कथयामि यत् </w:t>
      </w:r>
      <w:r w:rsidR="00A0791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ओक्टोबर-मासीयात् </w:t>
      </w:r>
      <w:r w:rsidR="00A0791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>द्वितीय-दिनात् अर्थात् गान्धि-जन्म-जयन्त्याः पञ्चदश-दिनेभ्यः प्रागेव वयं स्वच्छतायाः तादृशं परिवेशं विरचयेम, तादृशीं स्वच्छतां कुर्याम, यत्</w:t>
      </w:r>
      <w:r w:rsidR="00934EAC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ओक्टोबर-मासीयः द्वितीय-दिवसः  </w:t>
      </w:r>
      <w:r w:rsidR="00A07917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यथार्थ-भावेन  गान्धि-महात्मनः ओक्टोबरमासीया द्वितीया तिथिः भवेत् |  </w:t>
      </w:r>
      <w:r w:rsidR="00BF338D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पेयजल-स्वच्छता-मन्त्रालयः MyGov.in</w:t>
      </w:r>
      <w:r w:rsidR="009E5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- इत्यत्र एकं प्रभागं निर्मितवान्</w:t>
      </w:r>
      <w:r w:rsidR="00463FDD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यत्र शौचालय-निर्माणानन्तरं भवन्तः स्वीयं</w:t>
      </w:r>
      <w:r w:rsidR="009E5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,</w:t>
      </w:r>
      <w:r w:rsidR="00463FDD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तस्य कुटुम्बस्य च नामनी</w:t>
      </w:r>
      <w:r w:rsidR="008A1906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प्रवेशयितुं </w:t>
      </w:r>
      <w:r w:rsidR="00C107C0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शक्नुवन्ति यस्मै भवन्तः साहाय्यम् अकुर्वन् | मम सामाजिक-सञ्चार-माध्यमानां मित्राणि</w:t>
      </w:r>
      <w:r w:rsidR="009E5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अपि</w:t>
      </w:r>
      <w:r w:rsidR="00C107C0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किञ्चित् </w:t>
      </w:r>
      <w:r w:rsidR="00D51B46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रचनात्मकम् अभियानं प्रचालयितुं शक्नुवन्ति | तथा च, virtual world - इति वैद्युदाणविक-जगतः कार्यं धरातलेsपि भवेत् इत्यस्य </w:t>
      </w:r>
      <w:r w:rsidR="00EE39E4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प्रेरणां प्रसारयितुम् अर्हन्ति |</w:t>
      </w:r>
      <w:r w:rsidR="001A6E42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पेयजल-स्वच्छता-मन्त्रालयेन प्रवर्त्यमाने स्वच्छ-संकल्पतः स्वच्छ-सिद्धि-स्पर्धा</w:t>
      </w:r>
      <w:r w:rsidR="009E5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-</w:t>
      </w:r>
      <w:r w:rsidR="001A6E42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इत्यभियाने निबन्ध-स्पर्धा, लघु-चलचित्र-निर्माण-स्पर्धा, चित्रकला-स्पर्धा चायोज्यन्ते | एतदर्थं भवन्तः विभिन्नासु भाषासु निबन्धान् लेखितुमर्हन्ति | एतदर्थं </w:t>
      </w:r>
      <w:r w:rsidR="00D20059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आयुषः प्रतिबन्धः नास्ति | भवन्तः लघु-चलचित्रं निर्मातुं शक्नुवन्ति | स्वीयेन जङ्गम-दूरभाषेण निर्मातुमर्हन्ति | मिनिट्-द्वयस्य मिनिट्-त्रयस्य वा चलचित्रं रचयितुं शक्नुवन्ति यद्ध</w:t>
      </w:r>
      <w:r w:rsidR="0097776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ि स्वच्छतायै प्रेरकं भवेत् | एत</w:t>
      </w:r>
      <w:r w:rsidR="00D20059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त्तु कस्यामपि भाषायां</w:t>
      </w:r>
      <w:r w:rsidR="0097776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निर्मातुं शक्यते, मूकमपि भवेत्, आसु स्पर्धासु ये प्रतिभागित्वं निर्वक्ष्यन्ति तेषु सर्वोत्तमं जन-त्रयं चेष्यते, जनपद-स्तरे त्रयः </w:t>
      </w:r>
      <w:r w:rsidR="0097776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>राज्य-स्तरे च त्रयः - एतेभ्यः पुरस्काराः प्रदास्यन्ते |</w:t>
      </w:r>
      <w:r w:rsidR="002C5FC0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अतः अहं प्रत्येकमपि जनं निमन्त्रयामि यत् आगच्छन्तु ! स्वच्छतायाः अभियानस्य एतादृशेन प्रकल्पेनापि आत्मानं संयोजयन्तु |</w:t>
      </w:r>
      <w:r w:rsidR="0097776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</w:p>
    <w:p w:rsidR="00790049" w:rsidRPr="005F5AFF" w:rsidRDefault="00152240" w:rsidP="00593E7F">
      <w:pPr>
        <w:tabs>
          <w:tab w:val="left" w:pos="8115"/>
        </w:tabs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 भूयोsपि एकवारं कथयितुमिच्छामि यत् ऐषमः गान्धि-जयन्तीं “स्वच्छ-द्वितीय-ओक्टोबर</w:t>
      </w:r>
      <w:r w:rsidR="000213CB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” - रूपेण आयोजयितुं संकल्पयेम</w:t>
      </w:r>
      <w:r w:rsidR="009E5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! </w:t>
      </w:r>
      <w:r w:rsidR="000213CB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एतदर्थञ्च </w:t>
      </w:r>
      <w:r w:rsidR="005750CF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सेप्टेम्बर-मासस्य पञ्चदश-दिनादेव “स्वच्छता एव सेवा” - </w:t>
      </w:r>
      <w:r w:rsidR="009E5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इति मन्त्रं प्रतिगृहं प्रापयेम !</w:t>
      </w:r>
      <w:r w:rsidR="005750CF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स्वच्छतायै कमपि कमपि समुपायं विदध्म ! स्वय</w:t>
      </w:r>
      <w:r w:rsidR="009E5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ं परिश्रम्य अस्य सहभागिनः भवेम !</w:t>
      </w:r>
      <w:r w:rsidR="005750CF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भवन्तः अवलोकयन्तु ! गान्धि-जयन्त्याः ओक्टोबर-मासीया द्वितीया तिथिः कियती प्रशस्ता भविता ? भवन्तः कल्पयितुं शक्नुवन्ति यत् पञ्चदश-दिवसीयायाः स्वच्छतायाः </w:t>
      </w:r>
      <w:r w:rsidR="0036633D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एतदभियानस्य अनन्तरम्, “स्वच्छता एव सेवा” - इत्यस्य अनन्तरं ओक्टोबरे द्वितीय-दिने यदा वयं गान्धि-जयन्तीम् आयोजयिष्यामः, तदा पूज्याय बापू-वर्याय श्रद्धाञ्जलि-प्रदानावसरे वयं कियन्तं पवित्रम् आनन्द-सन्दोहम् अनुभविष्यामः !  </w:t>
      </w:r>
    </w:p>
    <w:p w:rsidR="00846E6A" w:rsidRPr="005F5AFF" w:rsidRDefault="00790049" w:rsidP="00593E7F">
      <w:pPr>
        <w:tabs>
          <w:tab w:val="left" w:pos="8115"/>
        </w:tabs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</w:pPr>
      <w:r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   मम प्रियाः देशवासिनः ! अद्याहं विशेष-रूपेण भवतां सर्वेषाम् आधमर्ण्यं </w:t>
      </w:r>
      <w:r w:rsidR="00C32ED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स्वीक</w:t>
      </w:r>
      <w:r w:rsidR="009E5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र्तुं वाञ्छामि | हृदयस्य अन्तस्त</w:t>
      </w:r>
      <w:r w:rsidR="00C32ED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लतः भवतां सर्वेषामपि कृते कार्तज्ञ्यं प्रकटयितुं समीहे | सुदीर्घ-कालं यावत् भवन्तः “मन की बात” इत्यनेन संयुताः स्थिताः इति कृत्वा नैव अपि तु, अमुना कार्यक्रमेण सार्धमेव अशेष-देशस्य </w:t>
      </w:r>
      <w:r w:rsidR="00C32ED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>प्रत्येकमपि कोणात् लक्षशो जनाः संयुताः भवन्ति इति कृत्वा साधुवादान् वितरामि | श्रोतारस्तु कोटिशो वर्तन्ते परन्तु लक्षशो जनाः कदाचित् मां पत्राणि लिखन्ति, कदाचित् सन्दिशन्ति, कदाचित् दूरभाषेण सन्देशं प्रेषयन्ति, एतत्-सर्वं मम कृते</w:t>
      </w:r>
      <w:r w:rsidR="002D2BD8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बृहत्-निधि-रूपं वर्तते | देशवासिनां मनान्सि अवगन्तुं कार्यक्रमोsयं मम कृते महान् अवसरत्वेन उपस्थितोsस्ति | भवन्तः “मन की बात” इत्यस्य यावतीं प्रतीक्षां कुर्वन्ति, ततोsप्यधिकतया भवतां संदेशान् अहं प्रतीक्षे | लालायितो भवामि यतो हि भवतां प्रत्येकमपि </w:t>
      </w:r>
      <w:r w:rsidR="004C3984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प्रतिभावेन आत्मानं शिक्षयितुं प्रभवामि | यत् किमपि करोमि तस्य परीक्षायै अवसरो लभ्यते | अनेकान् विषयान् नूतन-रीत्या विचारयितुं भवतां लघु-लघु-विचाराः अपि मम कृते सहायिनो भवन्ति, अत एव भवतामस्मै योगदानाय आभारं प्रकटयामि | </w:t>
      </w:r>
      <w:r w:rsidR="00D9367D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सदाहं प्रयते यत् भवद्भिः प्रेषितान् विचारान् सन्देशान् च स्वयमेव पश्यानि, आकर्णयानि, पठानि, अवगच्छानि च | अधुना पश्यन्तु ! अमुना दूरभाष-</w:t>
      </w:r>
      <w:r w:rsidR="00BE228A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सन्देशेन साकं भवन्तोsपि आत्मानं संयोक्तुं प्रभविष्यन्ति | भवन्तः अपि अनुभविष्यन्ति यत् अहो ! मयापि कदाचित् एतादृशी त्रुटिः आचरिता इति | कदाचित्तु कानिचित् वस्तूनि अस्माकं </w:t>
      </w:r>
      <w:r w:rsidR="00C73BC0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चरित्रस्य तादृन्शि अभिन्नाङ्गानि भवन्ति यत् किमपि अनुचितमाचरामः इति न मनागपि अनुभवामः | </w:t>
      </w:r>
      <w:r w:rsidR="00D43FA4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C73BC0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</w:t>
      </w:r>
      <w:r w:rsidR="00BE228A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</w:t>
      </w:r>
      <w:r w:rsidR="00D9367D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4C3984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2D2BD8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</w:t>
      </w:r>
      <w:r w:rsidR="00C32ED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36633D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</w:t>
      </w:r>
      <w:r w:rsidR="00152240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</w:t>
      </w:r>
      <w:r w:rsidR="00D20059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1A6E42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</w:t>
      </w:r>
      <w:r w:rsidR="00D51B46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</w:t>
      </w:r>
      <w:r w:rsidR="00C107C0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463FDD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</w:t>
      </w:r>
      <w:r w:rsidR="00BF338D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</w:t>
      </w:r>
      <w:r w:rsidR="006C3DA6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</w:t>
      </w:r>
      <w:r w:rsidR="007A17F8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327C7B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</w:t>
      </w:r>
      <w:r w:rsidR="006653CC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B045DA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</w:t>
      </w:r>
      <w:r w:rsidR="00EC7BD8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F82C00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</w:t>
      </w:r>
      <w:r w:rsidR="00345F13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E861BE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</w:t>
      </w:r>
      <w:r w:rsidR="00673B5B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</w:t>
      </w:r>
      <w:r w:rsidR="00DE67CD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        </w:t>
      </w:r>
      <w:r w:rsidR="003D4F9C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E177DF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</w:t>
      </w:r>
      <w:r w:rsidR="00593E7F" w:rsidRPr="005F5AFF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</w:t>
      </w:r>
    </w:p>
    <w:p w:rsidR="00E41425" w:rsidRPr="00F44159" w:rsidRDefault="00D43FA4" w:rsidP="00D43FA4">
      <w:pPr>
        <w:tabs>
          <w:tab w:val="left" w:pos="4290"/>
          <w:tab w:val="left" w:pos="6705"/>
        </w:tabs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 w:rsidRPr="005F5AFF">
        <w:rPr>
          <w:rFonts w:ascii="Mangal" w:eastAsia="Calibri" w:hAnsi="Mangal" w:cs="Mangal" w:hint="cs"/>
          <w:sz w:val="36"/>
          <w:szCs w:val="36"/>
          <w:cs/>
          <w:lang w:bidi="sa-IN"/>
        </w:rPr>
        <w:lastRenderedPageBreak/>
        <w:t xml:space="preserve">    </w:t>
      </w: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“प्रधानमन्त्रि-महोदय ! अहं पुणेतः अपर्णा वदामि | अहं मम सख्याः विषये किमपि कथयितुमिच्छामि | सा सर्वदैव परेषां साहाय्यार्थं प्रयतते | परञ्च, तस्याः एकां रीतिं दृष्ट्वा अहं प्रतोदिता भवामि | एकदाहं तया साकं वस्तु-क्रयणार्थं </w:t>
      </w: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hi-IN"/>
        </w:rPr>
        <w:t xml:space="preserve">मोल-इति </w:t>
      </w: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विपणीं गतवती | शाटिकायाः कृते सा अञ्जसा द्विसहस्रं रूप्यकाणि व्ययीकृतवती, तथा च, पीज़ा-क्रयणार्थं सार्ध-चतुःशतं रूप्यकाणि प्रादात् | परञ्च विपणीं गन्तुं तया यत् ओटो-यानं </w:t>
      </w:r>
      <w:r w:rsidR="00F3042F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स्वीकृतम्, केवलं पञ्च-रूप्यकाणां व्यवकलनार्थं ओटो-चालकेन साकं सा सुदीर्घं विनिमयं</w:t>
      </w:r>
      <w:r w:rsid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विवादञ्च</w:t>
      </w:r>
      <w:r w:rsidR="00F3042F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कृतवती | प्रत्यागमने मध्येमार्गं सा शाकादीन् क्रीतवती, तथा च, प्रत्येकमपि शाकस्य मूल्योपरि पुनः चत्वारि वा पञ्च रूप्यकाणि न्यूनीकृत्य प्रादात् | अहम् अतीव दुःखम् अनुभवामि | वयं बहुषु स्थानेषु विनैव वारमपि पृष्ट्वा बृहन्मात्रिकं प्रदेयं कुर्मः, तथा च, अल्पमात्रिकाय मूल्याय श्रमशीलैः अस्मदीयैः भगिनी-भ्रातृभिः साकं कलहं कुर्मः | तेषु नैव विश्वसिमः | </w:t>
      </w:r>
      <w:r w:rsidR="0027710D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भवान् स्वीये “मन की बात” इत्यत्र अवश्यं विषयमेनम् उपस्थापयतु !”</w:t>
      </w:r>
      <w:r w:rsidR="00F3042F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</w:p>
    <w:p w:rsidR="00561240" w:rsidRPr="00F44159" w:rsidRDefault="00E41425" w:rsidP="00D43FA4">
      <w:pPr>
        <w:tabs>
          <w:tab w:val="left" w:pos="4290"/>
          <w:tab w:val="left" w:pos="6705"/>
        </w:tabs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साम्प्रतम् इमां दूरभाषाकारणां श्रुत्वा भवन्तः नूनं चकिताः जाताः स्युः - इति दृ</w:t>
      </w:r>
      <w:r w:rsid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ढतया विश्वसिमि, सम्भवेत् इतः परमेवं </w:t>
      </w: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न</w:t>
      </w:r>
      <w:r w:rsid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ैवं व्यवहर्तुं निश्चितवन्तः वा ?</w:t>
      </w: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किं भवन्तः नानुभवन्ति यत् अस्मदीयानां गृहाणां पार्श्वे यदा कश्चन शाक-विक्रेता आगच्छति तदा मूल्यम् अपचाययितुं प्रयतामहे</w:t>
      </w:r>
      <w:r w:rsidR="00EB0421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- </w:t>
      </w: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सः भवेत् वा लघुः </w:t>
      </w: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>आपणिकः वा ओटो-यानचालकः वा परिभ्रम्य वस्तु-विक्रयण-शीलः</w:t>
      </w:r>
      <w:r w:rsidR="00BF44A1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श्रमजीवी वा कश्चित्</w:t>
      </w:r>
      <w:r w:rsidR="00EB0421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-</w:t>
      </w:r>
      <w:r w:rsidR="00BF44A1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वयं साग्रहं रूप्यक-द्वयात्मकम् रूप्यकात्मकं वा वस्तु-म</w:t>
      </w:r>
      <w:r w:rsidR="00EB0421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ूल्यम् अपचाययितुं प्रारभामहे | अपि च, कञ्चित् </w:t>
      </w:r>
      <w:r w:rsidR="00704901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स्वल्पाहार-गृहं गत्वा प्रदेय-पत्रके किं लिखितम् इति अदृष्ट्वैव </w:t>
      </w:r>
      <w:r w:rsidR="00BF44A1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झटिति </w:t>
      </w:r>
      <w:r w:rsidR="00EB0421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धन</w:t>
      </w:r>
      <w:r w:rsidR="00BF44A1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राशिं प्रदद्मः | केनचिदपि निर्धनेन साकं सम्बन्धो भवति तदैव मूल्य-न्यूनीकरणार्थं वदामः | अमुना व्यवहारेण निर्धनस्य मनसि किं किं जायते इति कदाचिद् विचारितं वा </w:t>
      </w:r>
      <w:r w:rsidR="001D3018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भवद्भिः</w:t>
      </w:r>
      <w:r w:rsidR="00BF44A1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?</w:t>
      </w:r>
      <w:r w:rsidR="001D3018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सः आहतो भवति ! असौ निर्धनः इति कृत्वा तस्य प्रामाणि</w:t>
      </w:r>
      <w:r w:rsidR="00EB0421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कता संदिह्यते | रूप्यक-द्वयेन</w:t>
      </w:r>
      <w:r w:rsidR="001D3018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रूप्यक-पञ्चकेन</w:t>
      </w:r>
      <w:r w:rsidR="00EB0421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वा</w:t>
      </w:r>
      <w:r w:rsidR="001D3018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भवतां जीवने न किञ्चित् नैयून्यं भविष्यति | अस्मदीया लघ्वी अपि एषा रीतिः कियती आघात-कारिका भवति </w:t>
      </w:r>
      <w:r w:rsidR="00EB0421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- इति न कदाचित्</w:t>
      </w:r>
      <w:r w:rsidR="001D3018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परिशीलितं स्यात् | महोदये ! भवत्याः कार्तज्ञ्यम् आवहामि यत् </w:t>
      </w:r>
      <w:r w:rsidR="00EB0421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दूरभाष-सन्देशेन मह्यं मार्मिकं </w:t>
      </w:r>
      <w:r w:rsidR="001D3018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हृदय-स्पर्शकरञ्च सन्देशं प्राहिणोत् | अहं दृढं विश्वसिमि यन्मम देशवासिनः अपि यदि निर्धनेन साकं एतादृक्-व्यवहारस्य अभ्यासं धारयन्ति चेत्, ते नूनं </w:t>
      </w:r>
      <w:r w:rsidR="009D219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तं परित्यक्ष्यन्ति |</w:t>
      </w:r>
    </w:p>
    <w:p w:rsidR="00702AC1" w:rsidRPr="00F44159" w:rsidRDefault="00561240" w:rsidP="00D43FA4">
      <w:pPr>
        <w:tabs>
          <w:tab w:val="left" w:pos="4290"/>
          <w:tab w:val="left" w:pos="6705"/>
        </w:tabs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मम</w:t>
      </w:r>
      <w:r w:rsidR="00EB0421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प्रियाः नवयुवानः सखायः ! ओगस्ट</w:t>
      </w: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-मासस्य ऊन-त्रिन्शत्तमः दिवसः खेल-दिवसत्वेन आमान्यते | दिवसोsयं महतः सुख्यातस्य होकी-क्रीडायाः कुशल-क्रीडकस्य मेज़र्-ध्यान-चन्दस्य जन्म-दिनत्वेन विराजते | होकी-क्रीडायै तेनानुष्ठितं योगदानम् अनुपमम् अतुलनीयञ्च वर्तते | तथ्यमिदम् एतस्मात् कारणादेव </w:t>
      </w: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>स्मारयामि यत् अस्मदीयस्य देशस्य नूतना संततिः क्रीडाभिः साकम् आत्मानं संयोजयेयुः | यदि वयं जगति युव-राष्ट्र-रूपेण स्मः चेत् अस्मदीया एषा तरुणता, क्रीडा-क्षेत्रे</w:t>
      </w:r>
      <w:r w:rsidR="001B368C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षु अ</w:t>
      </w: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पि</w:t>
      </w:r>
      <w:r w:rsidR="001B368C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दृष्टिपथम् आगता भवेत् | क्रीडा अर्थात् शारीरिकी </w:t>
      </w:r>
      <w:r w:rsidR="001B4E2A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औचिती, मानसिकी जागृतिः, व्यक्तित्व-संवर्धनम् चेत्यादि | अवगच्छामि यत् इतः परमपि किं स्यात् ? खेला नाम हृदय-संयोजिका औषधीः | अस्मदीयो युव-वंशः क्रीडा-जगति अग्रगामी भवेत् | अद्यतने संगणक-युगे नूनं प्रबोधयितुं </w:t>
      </w:r>
      <w:r w:rsidR="00EB0421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वाञ्छा</w:t>
      </w:r>
      <w:r w:rsidR="001B4E2A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मि यत् play-station - इत्यस्य अपेक्षया playing field - इत्येव </w:t>
      </w:r>
      <w:r w:rsidR="00EB0421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महत्वपूर्णम् | संगणकोपरि </w:t>
      </w:r>
      <w:r w:rsidR="00917BA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FIFA- इति नूनं क्रीडन्तु, परञ्च कदाचित् बहिर्निर्गत्य क्रीडाङ्गणे पाद-कन्दुकेन </w:t>
      </w:r>
      <w:r w:rsidR="0036380B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सहा</w:t>
      </w:r>
      <w:r w:rsidR="00917BA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पि</w:t>
      </w:r>
      <w:r w:rsidR="003D0C35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कौतुक-पुरस्सरं </w:t>
      </w:r>
      <w:r w:rsidR="00EB0421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खेलन्तु !</w:t>
      </w:r>
      <w:r w:rsidR="00917BA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4E1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संगणकोपरि क्रिकेट-खेलनं</w:t>
      </w:r>
      <w:r w:rsidR="003D0C35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कुर्वन्ति</w:t>
      </w:r>
      <w:r w:rsidR="004E1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नाम,</w:t>
      </w:r>
      <w:r w:rsidR="003D0C35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परञ्च अनावृते </w:t>
      </w:r>
      <w:r w:rsidR="004E1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क्रीडा-स्थले अपि</w:t>
      </w:r>
      <w:r w:rsidR="009732EA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, नभसः नीचैः</w:t>
      </w:r>
      <w:r w:rsidR="004E1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अपि</w:t>
      </w:r>
      <w:r w:rsidR="009732EA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क्रिकेट-क्रीडायाः आनन्दः नूनं पृथगेव भवति | कदाचित् पूर्वं </w:t>
      </w:r>
      <w:r w:rsidR="005909DD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तादृशः कालः आसीत्, यदा कुटुम्बस्य बालाः बहिर्गच्छन्ति स्म तदा जननी</w:t>
      </w:r>
      <w:r w:rsidR="00601D69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प्रथमं</w:t>
      </w:r>
      <w:r w:rsidR="005909DD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पृच्छति स्म </w:t>
      </w:r>
      <w:r w:rsidR="00601D69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यत् त्वं कदा प्रत्यागमिष्यसि ? </w:t>
      </w:r>
      <w:r w:rsidR="00765330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साम्प्रतं स्थितिः तादृशी संजातास्ति यत् बालाः गृहं प्रत्यागताः सन्तः एव एकस्मिन् कोणे स्थिताः cartoon-चलचित्र-विलोकने वा जङ्गम-दूरभाष-क्रीडासु</w:t>
      </w:r>
      <w:r w:rsidR="004E1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वा</w:t>
      </w:r>
      <w:r w:rsidR="00765330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व्यापृताः भवन्ति | </w:t>
      </w:r>
      <w:r w:rsidR="001C5CBF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तदा जननी सचीत्कारं कथयितुं विवशा भवति यत् - त्वं बहिः कदा </w:t>
      </w:r>
      <w:r w:rsidR="0036380B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गमिष्यसि </w:t>
      </w:r>
      <w:r w:rsidR="004E1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? </w:t>
      </w:r>
      <w:r w:rsidR="001C5CBF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कालानुसारिणी कथेयम् यत् कदाचित् जननी बालान् पृच्छति स्म </w:t>
      </w:r>
      <w:r w:rsidR="001C5CBF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 xml:space="preserve">यत् कदा </w:t>
      </w:r>
      <w:r w:rsidR="0036380B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प्रत्यागमिष्यसि</w:t>
      </w:r>
      <w:r w:rsidR="001C5CBF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? सम्प्रति तु </w:t>
      </w:r>
      <w:r w:rsidR="0036380B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पुत्र ! बहिः कदा गमिष्यसि ? इति कथयितुं विवशास्ति जननी |    </w:t>
      </w:r>
    </w:p>
    <w:p w:rsidR="00434959" w:rsidRPr="00F44159" w:rsidRDefault="00702AC1" w:rsidP="00D43FA4">
      <w:pPr>
        <w:tabs>
          <w:tab w:val="left" w:pos="4290"/>
          <w:tab w:val="left" w:pos="6705"/>
        </w:tabs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नव-युवानः सखायः ! खेल-मन्त्रालयेन खेल-प्रतिभानाम् अन्वेषणार्थं</w:t>
      </w:r>
      <w:r w:rsidR="00000169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परिष्करणार्थं च, क्रीडा-प्रतिभान्वेषण-पोर्टल - इति अन्तर्जालीय-</w:t>
      </w:r>
      <w:r w:rsidR="00B022E5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द्वारं संनद्धीकृतम्</w:t>
      </w:r>
      <w:r w:rsidR="00DB1B06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यत्र अशेष-देशस्य कस्मादपि भागात् प्रतिभाशाली क्रीडकः अत्र स्वीयं विवरणं वा दृश्य-मुद्रिकां स्थापयितुमर्हति | चितेभ्यः उदीयमानेभ्यः क्रीडकेभ्यः खेल-मन्त्रालयः प्रशिक्षणं प्रदास्यत</w:t>
      </w:r>
      <w:r w:rsidR="004E1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ि, अपि च मन्त्रालयः श्वः एव एतद् </w:t>
      </w:r>
      <w:r w:rsidR="00DB1B06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-अन्तर्जालीय-वाहिकां प्रवर्तयिष्यति | </w:t>
      </w:r>
      <w:r w:rsidR="00B31944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अस्माकं यूनां कृते तु इयं प्रसन्नता-प्रदायिनी वार्ता यत् भारते ओक्टो</w:t>
      </w:r>
      <w:r w:rsidR="004E1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बर-मासे षड्-तः अष्टाविंशति-तम</w:t>
      </w:r>
      <w:r w:rsidR="00B31944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दिनं यावत् ऊन-सप्त</w:t>
      </w:r>
      <w:r w:rsidR="004E1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दश-वर्ष-वयोजुषां क्रीडकानां FIFA </w:t>
      </w:r>
      <w:r w:rsidR="00B31944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-</w:t>
      </w:r>
      <w:r w:rsidR="004E1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B31944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विश्व-चषक-स्पर्धाः आयोजयिष्यन्ते | अशेष-जगतः चतुर्विंशतिः क्रीडक-दलानि </w:t>
      </w:r>
      <w:r w:rsidR="00C67B6A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भारतम् आगमिष्यन्ति |</w:t>
      </w:r>
    </w:p>
    <w:p w:rsidR="00FC184E" w:rsidRPr="00F44159" w:rsidRDefault="00434959" w:rsidP="00D43FA4">
      <w:pPr>
        <w:tabs>
          <w:tab w:val="left" w:pos="4290"/>
          <w:tab w:val="left" w:pos="6705"/>
        </w:tabs>
        <w:rPr>
          <w:rFonts w:ascii="Calibri" w:eastAsia="Times New Roman" w:hAnsi="Calibri" w:cs="Mangal"/>
          <w:color w:val="7030A0"/>
          <w:sz w:val="36"/>
          <w:szCs w:val="36"/>
          <w:lang w:bidi="sa-IN"/>
        </w:rPr>
      </w:pP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आगच्छन्तु ! जगतः विभिन्न-भागेभ्यः आगम्यमानानां अस्मदीयानां युवातिथीनां खेलोत्सवेनैव सार्धं स्वागतं व्याहरेम, क्रीडानन्दम् अनुभवेम, राष्ट्रे च परिवेशं विरचयेम !  </w:t>
      </w:r>
      <w:r w:rsidR="002E59F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यदा अहं खेल-चर्चां करोमि, स्मरामि च यत् विगते सप्ताहे मार्मिकी एका घटना घटिता | तस्याः विषये देशवासिनः सूचयितुं </w:t>
      </w:r>
      <w:r w:rsidR="004E1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वाञ्छामि </w:t>
      </w:r>
      <w:r w:rsidR="002E59F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| अत्यल्पायुष्मतीनां बालानां गणेन सह मेलनस्य अवसरो मया लब्धः | तासु काश्चन तु </w:t>
      </w:r>
      <w:r w:rsidR="005D1308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हिमालये जात</w:t>
      </w:r>
      <w:r w:rsidR="004E1264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ाः सन्ति | समुद्र-विषयकः न कश्च</w:t>
      </w:r>
      <w:r w:rsidR="005D1308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नापि अनुभवः तासाम् |  अस्मद्देशस्य एतादृश्यः षट् </w:t>
      </w:r>
      <w:r w:rsidR="005D1308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>पुत्रिकाः याः हि नौ-सेनायां नियुक्ताः सन्ति, तासाम् उत्साहः, तासां भावः च अस्मान् सर्वान् बलात् प्रेरयतः |</w:t>
      </w:r>
      <w:r w:rsidR="00835B5F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एताः षट् पुत्रिकाः INS - तारिणीं नीत्वा समुद्रम् लंघयितुं निर्गमिष्यन्ति | अस्याभियानस्य नामास्ति- “नाविका-सागर-परिक्रमा” अपि चैताः अशेष-विश्व-भ्रमणं कृत्वा अनेक-मासानन्तरं भारतं प्रत्यागमिष्यन्ति | </w:t>
      </w:r>
      <w:r w:rsidR="007A7DCC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कदाचित् अनारतं चत्वारिंशद्दिनानि जलेषु एव यापयिष्यन्ति, कदाचिच्च अनारतं त्रिंशद्दिनानि वा सलिलेषु एव </w:t>
      </w:r>
      <w:r w:rsidR="00B76996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निर्यापयिष्यन्ति | सामुद्रिकेषु तरङ्गेषु ससाहसं रममाणाः अस्मदीयाः भारतीयाः षट् पुत्रिकाः ! विश्वस्य प्रप्रथमेयं घटना भविता | को नाम न भवेत् हिन्दुस्थानी यो हि आसां भारतीय-पुत्रिकाणां कृते गौरवं नानुभवेत् | </w:t>
      </w:r>
      <w:r w:rsidR="00B33C9E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अहमासां पुत्रिकाणां साहसम् अदम्योत्साहञ्च अभिनन्दामि |</w:t>
      </w:r>
      <w:r w:rsidR="00A167FD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B33C9E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अहं ताः अकथयम् यत् ताः स्वीयानुभवान् </w:t>
      </w:r>
      <w:r w:rsidR="00A167FD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अशेष-देशवासिभिः साकं वितरेयुः | अहमपि</w:t>
      </w:r>
      <w:r w:rsidR="00D67831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proofErr w:type="spellStart"/>
      <w:r w:rsidR="004E1264">
        <w:rPr>
          <w:rFonts w:ascii="Calibri" w:eastAsia="Times New Roman" w:hAnsi="Calibri" w:cs="Mangal"/>
          <w:b/>
          <w:bCs/>
          <w:color w:val="7030A0"/>
          <w:sz w:val="36"/>
          <w:szCs w:val="36"/>
          <w:lang w:bidi="hi-IN"/>
        </w:rPr>
        <w:t>NarendraModi</w:t>
      </w:r>
      <w:proofErr w:type="spellEnd"/>
      <w:r w:rsidR="00D67831" w:rsidRPr="00F44159">
        <w:rPr>
          <w:rFonts w:ascii="Calibri" w:eastAsia="Times New Roman" w:hAnsi="Calibri" w:cs="Mangal" w:hint="cs"/>
          <w:b/>
          <w:bCs/>
          <w:color w:val="7030A0"/>
          <w:sz w:val="36"/>
          <w:szCs w:val="36"/>
          <w:cs/>
          <w:lang w:bidi="hi-IN"/>
        </w:rPr>
        <w:t>A</w:t>
      </w:r>
      <w:proofErr w:type="spellStart"/>
      <w:r w:rsidR="00D67831" w:rsidRPr="00F44159">
        <w:rPr>
          <w:rFonts w:ascii="Calibri" w:eastAsia="Times New Roman" w:hAnsi="Calibri" w:cs="Mangal"/>
          <w:b/>
          <w:bCs/>
          <w:color w:val="7030A0"/>
          <w:sz w:val="36"/>
          <w:szCs w:val="36"/>
          <w:lang w:bidi="hi-IN"/>
        </w:rPr>
        <w:t>pp</w:t>
      </w:r>
      <w:proofErr w:type="spellEnd"/>
      <w:r w:rsidR="00D67831" w:rsidRPr="00F44159">
        <w:rPr>
          <w:rFonts w:ascii="Calibri" w:eastAsia="Times New Roman" w:hAnsi="Calibri" w:cs="Mangal" w:hint="cs"/>
          <w:b/>
          <w:bCs/>
          <w:color w:val="7030A0"/>
          <w:sz w:val="36"/>
          <w:szCs w:val="36"/>
          <w:cs/>
          <w:lang w:bidi="sa-IN"/>
        </w:rPr>
        <w:t xml:space="preserve">- </w:t>
      </w:r>
      <w:r w:rsidR="00D67831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इत्यत्र तासाम् अनुभवानां कृते पृथक्तया व्यवस्थापयिष्यामि येन भवन्तः तान्</w:t>
      </w:r>
      <w:r w:rsidR="00990564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नूनं</w:t>
      </w:r>
      <w:r w:rsidR="00D67831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पठितुं शक्ष्यन्ति |</w:t>
      </w:r>
      <w:r w:rsidR="00990564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यतो हि एषास्ति साहस-कथा, स्वानुभव-कथा, अपि चाहं प्रसन्नताम् अनुभविष्यामि यदि आसां पुत्रिकाणाम् अनुभवान् भवतः यावत् प्रापयिष्यामि | मामकीनाभ्यः</w:t>
      </w:r>
      <w:r w:rsidR="00DE1B93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आभ्यः पुत्रिकाभ्यः भूरिशो मङ्गल-कामनाः, हार्दिकीञ्च आशिराशिं वितरामि |</w:t>
      </w:r>
    </w:p>
    <w:p w:rsidR="00360472" w:rsidRPr="00F44159" w:rsidRDefault="00FC184E" w:rsidP="00C3586B">
      <w:pPr>
        <w:tabs>
          <w:tab w:val="left" w:pos="4290"/>
          <w:tab w:val="left" w:pos="6705"/>
        </w:tabs>
        <w:rPr>
          <w:rFonts w:ascii="Calibri" w:eastAsia="Times New Roman" w:hAnsi="Calibri" w:cs="Mangal"/>
          <w:color w:val="7030A0"/>
          <w:sz w:val="36"/>
          <w:szCs w:val="36"/>
          <w:lang w:bidi="sa-IN"/>
        </w:rPr>
      </w:pPr>
      <w:r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   मम प्रियाः देशवासिनः ! सेप्टेम्बर-मासे पञ्चमे दिने वयं शिक्षक-दिवसम् आयोजयामः | अस्माकं देशस्य प्राक्तन-राष्ट्रपतेः </w:t>
      </w:r>
      <w:r w:rsidR="004E1264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lastRenderedPageBreak/>
        <w:t>डॉ.</w:t>
      </w:r>
      <w:r w:rsidR="00CF7CD7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राधाकृष्णन्-महोदयस्य</w:t>
      </w:r>
      <w:r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जन्मदिवसः अयं | असौ राष्ट्रपतिः आसीत् परञ्च आजीवनं असौ आत</w:t>
      </w:r>
      <w:r w:rsidR="00CF7CD7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्मानं शिक्षक-रूपेण एव उपास्थापयत्</w:t>
      </w:r>
      <w:r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|</w:t>
      </w:r>
      <w:r w:rsidR="00DB59CB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सः शिक्षां प्रति समर्पितः आसीत् | सः अध्येता, राजनयिकः भारतस्य च राष्ट्रपतिः परञ्च प्रतिक्षणं </w:t>
      </w:r>
      <w:r w:rsidR="00EE2C36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जीवन्नेव शिक्षकः | तस्मै</w:t>
      </w:r>
      <w:r w:rsidR="00B50B99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सादरम् नमामि | महान् वैज्ञानिकः</w:t>
      </w:r>
      <w:r w:rsidR="00CF7CD7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</w:t>
      </w:r>
      <w:r w:rsidR="00EE2C36" w:rsidRP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</w:t>
      </w:r>
      <w:r w:rsidR="00EE2C36" w:rsidRPr="00BE5FCB">
        <w:rPr>
          <w:rFonts w:ascii="Calibri" w:eastAsia="Times New Roman" w:hAnsi="Calibri" w:cs="Mangal"/>
          <w:color w:val="7030A0"/>
          <w:sz w:val="36"/>
          <w:szCs w:val="36"/>
          <w:cs/>
          <w:lang w:bidi="hi-IN"/>
        </w:rPr>
        <w:t>अल्बर्ट आइंस्टी</w:t>
      </w:r>
      <w:r w:rsidR="00EE2C36" w:rsidRP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नः अकथयत यत् </w:t>
      </w:r>
      <w:r w:rsid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-</w:t>
      </w:r>
      <w:r w:rsidR="00EE2C36" w:rsidRP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 xml:space="preserve"> </w:t>
      </w:r>
      <w:r w:rsid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“</w:t>
      </w:r>
      <w:r w:rsidR="00EE2C36" w:rsidRPr="00BE5FCB">
        <w:rPr>
          <w:rFonts w:ascii="Calibri" w:eastAsia="Times New Roman" w:hAnsi="Calibri" w:cs="Mangal"/>
          <w:color w:val="7030A0"/>
          <w:sz w:val="36"/>
          <w:szCs w:val="36"/>
          <w:lang w:bidi="hi-IN"/>
        </w:rPr>
        <w:t>It is the supreme art of the teacher to awaken joy in creative expression and knowledge</w:t>
      </w:r>
      <w:r w:rsidR="00EE2C36" w:rsidRP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.</w:t>
      </w:r>
      <w:r w:rsid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”</w:t>
      </w:r>
      <w:r w:rsidR="00EE2C36" w:rsidRP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</w:t>
      </w:r>
      <w:r w:rsid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</w:t>
      </w:r>
      <w:r w:rsidR="00B50B99" w:rsidRP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स्वी</w:t>
      </w:r>
      <w:r w:rsid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येषु विद्यार्थिषु</w:t>
      </w:r>
      <w:r w:rsidR="00C3586B" w:rsidRP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सृजनात्मक-भावस्य </w:t>
      </w:r>
      <w:r w:rsid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ज्ञा</w:t>
      </w:r>
      <w:r w:rsidR="00C3586B" w:rsidRP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नस्य</w:t>
      </w:r>
      <w:r w:rsidR="00C3586B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चानन्दस्य </w:t>
      </w:r>
      <w:r w:rsidR="00B50B99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जागर</w:t>
      </w:r>
      <w:r w:rsid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णम् </w:t>
      </w:r>
      <w:r w:rsidR="00C3586B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एव </w:t>
      </w:r>
      <w:r w:rsidR="00B50B99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शिक्ष</w:t>
      </w:r>
      <w:r w:rsidR="00C3586B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क</w:t>
      </w:r>
      <w:r w:rsid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स्य महत्वपूर्णं कार्यं | ऐष</w:t>
      </w:r>
      <w:r w:rsidR="00B50B99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मः यदा वयं शिक्षक-दिवसं आयोजयिष्यामः तदा किं वयं सर्वे मिलित्वा संकल्पयितुं शक्नुमः ?  सोत्साहं अभियानमेकं प्रवर्तयितुं शक्नुमः ?</w:t>
      </w:r>
      <w:r w:rsid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अमुना संकल्पेन साकं विषयमेनम्</w:t>
      </w:r>
      <w:r w:rsidR="00B50B99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अग्रेसारयितुं अर्हिष्यामः | प्रत्येकमपि जनं पञ्च-वर्षार्थं संकल्पेन बध्नामः, तं संकल्पं साधयितुं मार्गदर्शनं कुर्मः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, </w:t>
      </w:r>
      <w:r w:rsidR="003D6AF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पञ्च-वर्षाणि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यावत् असौ नूनं तत् प्राप्नुयादिति प्रयतेम ! जीवने स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hi-IN"/>
        </w:rPr>
        <w:t>फ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लतायाः</w:t>
      </w:r>
      <w:r w:rsidR="003D6AF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आनन्दं प्रा</w:t>
      </w:r>
      <w:r w:rsidR="00C3586B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प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्नुमः | एतादृशं परिवेशं अस्मदी- </w:t>
      </w:r>
      <w:r w:rsidR="00C3586B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याः विद्यालयाः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,</w:t>
      </w:r>
      <w:r w:rsidR="00C3586B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3D6AF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अस्माकीनाः महाविद्यालयाः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,</w:t>
      </w:r>
      <w:r w:rsidR="003D6AF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अस्मदी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याः </w:t>
      </w:r>
      <w:r w:rsidR="003D6AF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शिक्षकाः अस्म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ाकीनानि च</w:t>
      </w:r>
      <w:r w:rsidR="00C3586B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शिक्षा-संस्थानानि कर्तुं </w:t>
      </w:r>
      <w:r w:rsidR="003D6AF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प्रभवन्ति | अस्मदीये देशे यदा वयं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रूपान्तर</w:t>
      </w:r>
      <w:r w:rsidR="00FF7C4E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णस्य </w:t>
      </w:r>
      <w:r w:rsidR="003D6AF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विषयं उपस्थापयमः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, तदा यथा कुटुम्बे मातुः स्मरणं</w:t>
      </w:r>
      <w:r w:rsidR="003D6AF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भवत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ि तद्वद् समाजे शिक्षकस्य स्मरणं</w:t>
      </w:r>
      <w:r w:rsidR="003D6AF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भवति | यदि वयं सम्भूय प्रयतामहे </w:t>
      </w:r>
      <w:r w:rsidR="00FF7C4E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चेत् तदा,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FF7C4E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राष्ट्रस्य 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>रूपान्तर</w:t>
      </w:r>
      <w:r w:rsidR="00FF7C4E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णे</w:t>
      </w:r>
      <w:r w:rsidR="003D6AF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महत्वाधायिनीं भूमिकां निर्वक्ष्यामः | आगच्छन्तु ! </w:t>
      </w:r>
      <w:r w:rsidR="00797A06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मन्त्रमेनं स्वीकृत्य अग्रेसरामः</w:t>
      </w:r>
      <w:r w:rsidR="00797A06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| </w:t>
      </w:r>
      <w:r w:rsidR="003D6AF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</w:t>
      </w:r>
      <w:r w:rsidR="00B50B99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</w:p>
    <w:p w:rsidR="00434959" w:rsidRPr="00F44159" w:rsidRDefault="001D3018" w:rsidP="002E59F2">
      <w:pPr>
        <w:tabs>
          <w:tab w:val="left" w:pos="4290"/>
          <w:tab w:val="left" w:pos="7815"/>
        </w:tabs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</w:pP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</w:t>
      </w:r>
      <w:r w:rsidR="0036047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“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प्रणमामि प्रधानमन्त्रि</w:t>
      </w:r>
      <w:r w:rsidR="00797A06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-महोदय </w:t>
      </w:r>
      <w:r w:rsidR="0036047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! 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मम नामास्ति </w:t>
      </w:r>
      <w:r w:rsidR="00BE5FCB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डॉ</w:t>
      </w:r>
      <w:r w:rsidR="00BE5FCB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.अनन्या अवस्थी, अहं मुम्बई</w:t>
      </w:r>
      <w:r w:rsidR="00797A06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-निवासिनी अस्मि | अपि च,</w:t>
      </w:r>
      <w:r w:rsidR="0036047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360472" w:rsidRPr="00F44159">
        <w:rPr>
          <w:rFonts w:ascii="Calibri" w:eastAsia="Times New Roman" w:hAnsi="Calibri" w:cs="Mangal"/>
          <w:color w:val="7030A0"/>
          <w:sz w:val="36"/>
          <w:szCs w:val="36"/>
          <w:lang w:bidi="hi-IN"/>
        </w:rPr>
        <w:t xml:space="preserve">Howard </w:t>
      </w:r>
      <w:r w:rsidR="00FF7C4E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-विश्वविद्यालये</w:t>
      </w:r>
      <w:r w:rsidR="00360472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 xml:space="preserve"> </w:t>
      </w:r>
      <w:r w:rsidR="00360472" w:rsidRPr="00F44159">
        <w:rPr>
          <w:rFonts w:ascii="Calibri" w:eastAsia="Times New Roman" w:hAnsi="Calibri" w:cs="Mangal"/>
          <w:color w:val="7030A0"/>
          <w:sz w:val="36"/>
          <w:szCs w:val="36"/>
          <w:lang w:bidi="hi-IN"/>
        </w:rPr>
        <w:t>India Research Centre</w:t>
      </w:r>
      <w:r w:rsidR="00360472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-इत्यत्र</w:t>
      </w:r>
      <w:r w:rsidR="00797A06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कार्यं करोमि </w:t>
      </w:r>
      <w:r w:rsidR="0036047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| अनुसन्धा</w:t>
      </w:r>
      <w:r w:rsidR="00303578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ना</w:t>
      </w:r>
      <w:r w:rsidR="0036047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र्थिरूपेण</w:t>
      </w:r>
      <w:r w:rsidR="00797A06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मम रुचिः वित्तीय-समावेशे वर्तते |</w:t>
      </w: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303578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एतत्-स</w:t>
      </w:r>
      <w:r w:rsidR="00FF7C4E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म्बद्धानां</w:t>
      </w:r>
      <w:r w:rsidR="0036047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सामाजिक-परियोजना</w:t>
      </w:r>
      <w:r w:rsidR="00FF7C4E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नां </w:t>
      </w:r>
      <w:r w:rsidR="0036047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विषये भवन्तं प्रष्टुं इच्छामि यत् वर्ष-त्रय-पूर्वं जन-धन-योजना प्रवर्तिता आसीत् | </w:t>
      </w:r>
      <w:r w:rsidR="00BF44A1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36047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किं भवान् इदं कथयितुं शक्नोति य</w:t>
      </w:r>
      <w:r w:rsidR="00303578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त् वर्ष-त्रयानन्तरं भारतं समधिकं क्षमम्, समधिकं संरक्षितं </w:t>
      </w:r>
      <w:r w:rsidR="0036047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च वर्तते</w:t>
      </w:r>
      <w:r w:rsidR="00303578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? किं एतद्विषयकाणि</w:t>
      </w:r>
      <w:r w:rsidR="0036047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सौविध</w:t>
      </w:r>
      <w:r w:rsidR="00303578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्यानि अस्मदीयाभ्यः महिलाभ्यः कृषकेभ्यः श्रमिकेभ्</w:t>
      </w:r>
      <w:r w:rsidR="0036047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यः</w:t>
      </w:r>
      <w:r w:rsidR="00303578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च</w:t>
      </w:r>
      <w:r w:rsidR="0036047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प्राप्तानि वा ?</w:t>
      </w:r>
      <w:r w:rsidR="00303578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, </w:t>
      </w:r>
      <w:r w:rsidR="0036047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धन्यवादः |</w:t>
      </w:r>
      <w:r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E41425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F3042F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</w:t>
      </w:r>
      <w:r w:rsidR="00D43FA4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D43FA4" w:rsidRPr="00F44159"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  <w:tab/>
      </w:r>
      <w:r w:rsidR="002E59F2" w:rsidRPr="00F44159">
        <w:rPr>
          <w:rFonts w:ascii="Mangal" w:eastAsia="Calibri" w:hAnsi="Mangal" w:cs="Mangal"/>
          <w:color w:val="7030A0"/>
          <w:sz w:val="36"/>
          <w:szCs w:val="36"/>
          <w:cs/>
          <w:lang w:bidi="sa-IN"/>
        </w:rPr>
        <w:tab/>
      </w:r>
    </w:p>
    <w:p w:rsidR="00E861BE" w:rsidRPr="00303578" w:rsidRDefault="00303578" w:rsidP="00434959">
      <w:pPr>
        <w:tabs>
          <w:tab w:val="left" w:pos="5535"/>
        </w:tabs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   </w:t>
      </w:r>
      <w:r w:rsidR="00360472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मम प्रियाः देश-वासिनः ! प्रधान-मन्त्रि-जन-धन-योजना </w:t>
      </w:r>
      <w:r w:rsidR="00FF7C4E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वित्तीय-समावेशः चे</w:t>
      </w:r>
      <w:r w:rsidR="00021BA3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त्यादि</w:t>
      </w:r>
      <w:r w:rsidR="00FF7C4E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-विषयाः</w:t>
      </w:r>
      <w:r w:rsidR="00021BA3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न केवलं भारते कृत्स्ने अपि जगति आर्थिक</w:t>
      </w:r>
      <w:r w:rsidR="00FF7C4E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-जगतः पण्डितानां चर्चा-पदवीं भजन्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ते | वर्ष-त्रय-पूर्वं ओगस्ट</w:t>
      </w:r>
      <w:r w:rsidR="00021BA3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-म</w:t>
      </w:r>
      <w:r w:rsidR="00FF7C4E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ासे अष्टाविंशतितमे दिने स्वप्नमे</w:t>
      </w:r>
      <w:r w:rsidR="00021BA3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कं आधृत्य अभियानमिदं प्रवर्तितमा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सीत्</w:t>
      </w:r>
      <w:r w:rsidR="00FF7C4E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| श्वः प्रधान-मन्त्रि-जन-धन</w:t>
      </w:r>
      <w:r w:rsidR="00021BA3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-योजना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याः</w:t>
      </w:r>
      <w:r w:rsidR="00021BA3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वर्ष-त्रय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ं पूर्णतां उपैति | त्रिंशत्-कोटि</w:t>
      </w:r>
      <w:r w:rsidR="00021BA3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मितानि नूतनानि कुटुम्बानि अमुना साकं संयो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जितानि | बैङ्क-लेखाः च समुद्घाटि- </w:t>
      </w:r>
      <w:r w:rsidR="00021BA3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ताः | अद्याहं स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मादधामि यत् वर्ष-त्रयाभ्यन्तरमे</w:t>
      </w:r>
      <w:r w:rsidR="00021BA3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व </w:t>
      </w:r>
      <w:r w:rsidR="000A2867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समाजस्य अन्तिम-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पङ्क्ति</w:t>
      </w:r>
      <w:r w:rsidR="000A2867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स्थः जनः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,</w:t>
      </w:r>
      <w:r w:rsidR="000A2867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मम निर्धनः भ्राता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,</w:t>
      </w:r>
      <w:r w:rsidR="000A2867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देशस्य </w:t>
      </w:r>
      <w:r w:rsidR="000A2867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lastRenderedPageBreak/>
        <w:t>अर्थव्यवस्थायाः मूलधारायाः अङ्गत्वेन प्रतिष्ठितो जातः | शनैः शनै सः अपि अनुभवति यत् धनं सञ्चितं चेत्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,</w:t>
      </w:r>
      <w:r w:rsidR="000A2867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संततेः कार्यार्थम् उपयोक्तुं शक्ष्यते | साम्प्रतं संयमस्य परिवेशः विरचितः अस्ति | यः निर्धनः स्वीये कोशे RuPay Card -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 w:rsidR="000A2867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इति धन-पत्रकम् धारयति,</w:t>
      </w:r>
      <w:r w:rsidR="002A2386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तदा सः धनि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कैः सह आत्मानं तूलयितुमर्हति | </w:t>
      </w:r>
      <w:r w:rsidR="002A2386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प्रधान-मन्त्रि-जन-धन-योजनायां निर्धन-द्वा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रा प्रायेण पञ्च-षष्टि-सहस्र-कोटि</w:t>
      </w:r>
      <w:r w:rsidR="002A2386" w:rsidRPr="00F44159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>मितानि रूप्यकाणि बैङ्केषु सञ्चितानि |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प्रधान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मन्त्रि-</w:t>
      </w:r>
      <w:r w:rsidR="002A2386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जीवन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-</w:t>
      </w:r>
      <w:r w:rsidR="002A2386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 xml:space="preserve"> ज्य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ो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तिः-आ</w:t>
      </w:r>
      <w:r w:rsidR="002A2386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गोप-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योजना, ‘प्रधान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मन्त्रि-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सुरक्षा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गोप-</w:t>
      </w:r>
      <w:r w:rsidR="002A2386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योजना’ -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चे</w:t>
      </w:r>
      <w:r w:rsidR="002A2386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त्यत्र एक-रूप्यकं </w:t>
      </w:r>
      <w:r w:rsidR="00BB1302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त्रिंशत्-रूप्यकाणि चेति लघुराशिः</w:t>
      </w:r>
      <w:r w:rsidR="002A2386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अद्यत्वे निर्धनानां जीवने नवीनं विश्वासं उत्पादयति | अनेक</w:t>
      </w:r>
      <w:r w:rsidR="00BB1302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ेषु कुटुम्बेषु एकरूप्यकस्य आगोप</w:t>
      </w:r>
      <w:r w:rsidR="002A2386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-करणात आगते सति सं</w:t>
      </w:r>
      <w:r w:rsidR="00BB1302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कटे कतिपय-दिनेषु  एव तस्मै कुटुम्बाय </w:t>
      </w:r>
      <w:r w:rsidR="002A2386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द्वि-लक्ष-रूप्यकाणि प्रापितानि |</w:t>
      </w:r>
    </w:p>
    <w:p w:rsidR="002A2386" w:rsidRPr="00F44159" w:rsidRDefault="00BB1302" w:rsidP="00434959">
      <w:pPr>
        <w:tabs>
          <w:tab w:val="left" w:pos="5535"/>
        </w:tabs>
        <w:rPr>
          <w:rFonts w:ascii="Calibri" w:eastAsia="Times New Roman" w:hAnsi="Calibri" w:cs="Mangal"/>
          <w:color w:val="7030A0"/>
          <w:sz w:val="36"/>
          <w:szCs w:val="36"/>
          <w:lang w:bidi="sa-IN"/>
        </w:rPr>
      </w:pP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   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प्रधान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मन्त्रि-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मुद्रा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-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योजना</w:t>
      </w:r>
      <w:r w:rsidR="002A2386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, ‘</w:t>
      </w:r>
      <w:r w:rsidR="002A2386" w:rsidRPr="00F44159">
        <w:rPr>
          <w:rFonts w:ascii="Calibri" w:eastAsia="Times New Roman" w:hAnsi="Calibri" w:cs="Mangal"/>
          <w:color w:val="7030A0"/>
          <w:sz w:val="36"/>
          <w:szCs w:val="36"/>
          <w:lang w:bidi="hi-IN"/>
        </w:rPr>
        <w:t xml:space="preserve">Start Up </w:t>
      </w:r>
      <w:r w:rsidR="002A2386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योजना’, ‘</w:t>
      </w:r>
      <w:r w:rsidR="002A2386" w:rsidRPr="00F44159">
        <w:rPr>
          <w:rFonts w:ascii="Calibri" w:eastAsia="Times New Roman" w:hAnsi="Calibri" w:cs="Mangal"/>
          <w:color w:val="7030A0"/>
          <w:sz w:val="36"/>
          <w:szCs w:val="36"/>
          <w:lang w:bidi="hi-IN"/>
        </w:rPr>
        <w:t xml:space="preserve">Stand Up </w:t>
      </w:r>
      <w:r w:rsidR="002A2386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योजना’ -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</w:t>
      </w:r>
      <w:r w:rsidR="00FF7C4E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चेत्यादिषु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कश्चन</w:t>
      </w:r>
      <w:r w:rsidR="00FF7C4E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 xml:space="preserve"> दलि</w:t>
      </w:r>
      <w:r w:rsidR="00FF7C4E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तः भवेत् वा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 xml:space="preserve"> आदिवासी</w:t>
      </w:r>
      <w:r w:rsidR="00FF7C4E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,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काचन </w:t>
      </w:r>
      <w:r w:rsidR="00FF7C4E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 xml:space="preserve"> महिला </w:t>
      </w:r>
      <w:r w:rsidR="00FF7C4E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वा साक्षरः युवा उताहो आत्मनिर्भतायै प्रयतमानो युवकः,</w:t>
      </w:r>
      <w:r w:rsidR="00FF7C4E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 xml:space="preserve"> </w:t>
      </w:r>
      <w:r w:rsidR="00FF7C4E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कोटि-कोटि-</w:t>
      </w:r>
      <w:r w:rsidR="00937D90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नवयुवकाः 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‘प्रधान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मन्त्रि-</w:t>
      </w:r>
      <w:r w:rsidR="002A2386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मुद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्रा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-</w:t>
      </w:r>
      <w:r w:rsidR="00937D90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योजन</w:t>
      </w:r>
      <w:r w:rsidR="00937D90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या </w:t>
      </w:r>
      <w:r w:rsidR="00937D90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बैंक</w:t>
      </w:r>
      <w:r w:rsidR="00937D90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भ्यः विनैव प्रत्याभूतिं धनं प्राप्तवन्तः | ते स्वयमपि आत्मनिर्भरत्वं प्राप्तवन्तः | प्रत्येकमपि एकस्मै वा द्वाभ्यां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वा</w:t>
      </w:r>
      <w:r w:rsidR="00937D90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वृत्ति-प्रदानार्थं प्रायतत | एतादृशानि शताधिकानि उदाहरणानि सन्ति | भवत्-पर्यन्तं प्रापयितुमहं सर्वात्मना प्रयतिष्ये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,</w:t>
      </w:r>
      <w:r w:rsidR="00937D90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अपि च सञ्चार-</w:t>
      </w:r>
      <w:r w:rsidR="00937D90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lastRenderedPageBreak/>
        <w:t xml:space="preserve">माध्यमानि अपि एतेषां जनानां साक्षात्कारादिकं विधाय 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नूतनान्  </w:t>
      </w:r>
      <w:r w:rsidR="00937D90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युव-जनान् प्रेरयितुं शक्नुवन्ति | </w:t>
      </w:r>
    </w:p>
    <w:p w:rsidR="00937D90" w:rsidRDefault="00BB1302" w:rsidP="00434959">
      <w:pPr>
        <w:tabs>
          <w:tab w:val="left" w:pos="5535"/>
        </w:tabs>
        <w:rPr>
          <w:rFonts w:ascii="Calibri" w:eastAsia="Times New Roman" w:hAnsi="Calibri" w:cs="Mangal"/>
          <w:color w:val="7030A0"/>
          <w:sz w:val="36"/>
          <w:szCs w:val="36"/>
          <w:lang w:bidi="sa-IN"/>
        </w:rPr>
      </w:pP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     </w:t>
      </w:r>
      <w:r w:rsidR="00937D90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>मम प्रियाः देशवासिनः ! पुनरेकवारं भवतां कृते मिच्छामि दुक्कडम्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....    </w:t>
      </w:r>
      <w:r w:rsidR="00937D90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 भूरि भूरि साधुवादाः </w:t>
      </w: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.....   </w:t>
      </w:r>
      <w:r w:rsidR="00937D90" w:rsidRPr="00F44159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!!! </w:t>
      </w:r>
    </w:p>
    <w:p w:rsidR="00B37092" w:rsidRDefault="00B37092" w:rsidP="00434959">
      <w:pPr>
        <w:tabs>
          <w:tab w:val="left" w:pos="5535"/>
        </w:tabs>
        <w:rPr>
          <w:rFonts w:ascii="Calibri" w:eastAsia="Times New Roman" w:hAnsi="Calibri" w:cs="Mangal"/>
          <w:color w:val="7030A0"/>
          <w:sz w:val="36"/>
          <w:szCs w:val="36"/>
          <w:lang w:bidi="sa-IN"/>
        </w:rPr>
      </w:pPr>
    </w:p>
    <w:p w:rsidR="00B37092" w:rsidRDefault="00B37092" w:rsidP="00434959">
      <w:pPr>
        <w:tabs>
          <w:tab w:val="left" w:pos="5535"/>
        </w:tabs>
        <w:rPr>
          <w:rFonts w:ascii="Calibri" w:eastAsia="Times New Roman" w:hAnsi="Calibri" w:cs="Mangal"/>
          <w:color w:val="7030A0"/>
          <w:sz w:val="36"/>
          <w:szCs w:val="36"/>
          <w:lang w:bidi="sa-IN"/>
        </w:rPr>
      </w:pP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+++         +++++      +++++    +++++++                     </w:t>
      </w:r>
    </w:p>
    <w:p w:rsidR="00B37092" w:rsidRDefault="00B37092" w:rsidP="00434959">
      <w:pPr>
        <w:tabs>
          <w:tab w:val="left" w:pos="5535"/>
        </w:tabs>
        <w:rPr>
          <w:rFonts w:ascii="Calibri" w:eastAsia="Times New Roman" w:hAnsi="Calibri" w:cs="Mangal"/>
          <w:color w:val="7030A0"/>
          <w:sz w:val="36"/>
          <w:szCs w:val="36"/>
          <w:lang w:bidi="sa-IN"/>
        </w:rPr>
      </w:pPr>
    </w:p>
    <w:p w:rsidR="00262575" w:rsidRDefault="00B37092" w:rsidP="00262575">
      <w:pPr>
        <w:tabs>
          <w:tab w:val="left" w:pos="5535"/>
        </w:tabs>
        <w:rPr>
          <w:rFonts w:ascii="Calibri" w:eastAsia="Times New Roman" w:hAnsi="Calibri" w:cs="Mangal"/>
          <w:color w:val="7030A0"/>
          <w:sz w:val="36"/>
          <w:szCs w:val="36"/>
          <w:lang w:bidi="hi-IN"/>
        </w:rPr>
      </w:pPr>
      <w:r w:rsidRPr="00262575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डॉ.बलदेवानन्द</w:t>
      </w:r>
      <w:r w:rsidR="00262575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>-साग</w:t>
      </w:r>
      <w:r w:rsidR="00262575">
        <w:rPr>
          <w:rFonts w:ascii="Calibri" w:eastAsia="Times New Roman" w:hAnsi="Calibri" w:cs="Mangal" w:hint="cs"/>
          <w:color w:val="7030A0"/>
          <w:sz w:val="36"/>
          <w:szCs w:val="36"/>
          <w:cs/>
          <w:lang w:bidi="sa-IN"/>
        </w:rPr>
        <w:t xml:space="preserve">रः                              </w:t>
      </w:r>
      <w:hyperlink r:id="rId9" w:history="1">
        <w:r w:rsidR="00262575" w:rsidRPr="005A4DD4">
          <w:rPr>
            <w:rStyle w:val="Hyperlink"/>
            <w:rFonts w:ascii="Calibri" w:eastAsia="Times New Roman" w:hAnsi="Calibri" w:cs="Mangal" w:hint="cs"/>
            <w:sz w:val="36"/>
            <w:szCs w:val="36"/>
            <w:cs/>
            <w:lang w:bidi="hi-IN"/>
          </w:rPr>
          <w:t>email- baldevanand.sagar@gmail.com</w:t>
        </w:r>
      </w:hyperlink>
      <w:r w:rsidR="00775C53" w:rsidRPr="00775C53"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 xml:space="preserve"> </w:t>
      </w:r>
    </w:p>
    <w:p w:rsidR="00262575" w:rsidRPr="00262575" w:rsidRDefault="00262575" w:rsidP="00262575">
      <w:pPr>
        <w:tabs>
          <w:tab w:val="left" w:pos="5535"/>
        </w:tabs>
        <w:spacing w:line="480" w:lineRule="auto"/>
        <w:rPr>
          <w:rFonts w:ascii="Calibri" w:eastAsia="Times New Roman" w:hAnsi="Calibri" w:cs="Mangal"/>
          <w:color w:val="7030A0"/>
          <w:sz w:val="36"/>
          <w:szCs w:val="36"/>
          <w:cs/>
          <w:lang w:bidi="hi-IN"/>
        </w:rPr>
      </w:pPr>
      <w:r>
        <w:rPr>
          <w:rFonts w:ascii="Calibri" w:eastAsia="Times New Roman" w:hAnsi="Calibri" w:cs="Mangal" w:hint="cs"/>
          <w:color w:val="7030A0"/>
          <w:sz w:val="36"/>
          <w:szCs w:val="36"/>
          <w:cs/>
          <w:lang w:bidi="hi-IN"/>
        </w:rPr>
        <w:t xml:space="preserve">cell- 9810 5622 77 </w:t>
      </w:r>
    </w:p>
    <w:sectPr w:rsidR="00262575" w:rsidRPr="00262575" w:rsidSect="00860EF0">
      <w:footerReference w:type="default" r:id="rId10"/>
      <w:pgSz w:w="12240" w:h="15840"/>
      <w:pgMar w:top="36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EA" w:rsidRDefault="009F47EA">
      <w:pPr>
        <w:spacing w:after="0" w:line="240" w:lineRule="auto"/>
      </w:pPr>
      <w:r>
        <w:separator/>
      </w:r>
    </w:p>
  </w:endnote>
  <w:endnote w:type="continuationSeparator" w:id="0">
    <w:p w:rsidR="009F47EA" w:rsidRDefault="009F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292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AFF" w:rsidRDefault="005F5A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0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5AFF" w:rsidRDefault="005F5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EA" w:rsidRDefault="009F47EA">
      <w:pPr>
        <w:spacing w:after="0" w:line="240" w:lineRule="auto"/>
      </w:pPr>
      <w:r>
        <w:separator/>
      </w:r>
    </w:p>
  </w:footnote>
  <w:footnote w:type="continuationSeparator" w:id="0">
    <w:p w:rsidR="009F47EA" w:rsidRDefault="009F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705E"/>
    <w:multiLevelType w:val="hybridMultilevel"/>
    <w:tmpl w:val="AB8CAED4"/>
    <w:lvl w:ilvl="0" w:tplc="904ADF6C">
      <w:numFmt w:val="bullet"/>
      <w:lvlText w:val="-"/>
      <w:lvlJc w:val="left"/>
      <w:pPr>
        <w:ind w:left="3420" w:hanging="360"/>
      </w:pPr>
      <w:rPr>
        <w:rFonts w:ascii="Mangal" w:eastAsia="Times New Roman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7C3B2868"/>
    <w:multiLevelType w:val="hybridMultilevel"/>
    <w:tmpl w:val="3796BF0E"/>
    <w:lvl w:ilvl="0" w:tplc="AF6E981E">
      <w:numFmt w:val="bullet"/>
      <w:lvlText w:val="-"/>
      <w:lvlJc w:val="left"/>
      <w:pPr>
        <w:ind w:left="3060" w:hanging="360"/>
      </w:pPr>
      <w:rPr>
        <w:rFonts w:ascii="Mangal" w:eastAsia="Times New Roman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E6"/>
    <w:rsid w:val="00000169"/>
    <w:rsid w:val="000213CB"/>
    <w:rsid w:val="00021BA3"/>
    <w:rsid w:val="00037B38"/>
    <w:rsid w:val="000606FA"/>
    <w:rsid w:val="00064C40"/>
    <w:rsid w:val="00077BD0"/>
    <w:rsid w:val="00083A07"/>
    <w:rsid w:val="000A2867"/>
    <w:rsid w:val="000F2A67"/>
    <w:rsid w:val="00152240"/>
    <w:rsid w:val="00155CCD"/>
    <w:rsid w:val="001A6E42"/>
    <w:rsid w:val="001B368C"/>
    <w:rsid w:val="001B4E2A"/>
    <w:rsid w:val="001B5D08"/>
    <w:rsid w:val="001C5CBF"/>
    <w:rsid w:val="001D3018"/>
    <w:rsid w:val="001F31CB"/>
    <w:rsid w:val="002142A6"/>
    <w:rsid w:val="00233CFD"/>
    <w:rsid w:val="002371FF"/>
    <w:rsid w:val="00252FCF"/>
    <w:rsid w:val="00262575"/>
    <w:rsid w:val="0027053B"/>
    <w:rsid w:val="002748CB"/>
    <w:rsid w:val="0027710D"/>
    <w:rsid w:val="00282E7C"/>
    <w:rsid w:val="002A2386"/>
    <w:rsid w:val="002C5FC0"/>
    <w:rsid w:val="002D2BD8"/>
    <w:rsid w:val="002E59F2"/>
    <w:rsid w:val="002F791D"/>
    <w:rsid w:val="00303578"/>
    <w:rsid w:val="00327C7B"/>
    <w:rsid w:val="00345F13"/>
    <w:rsid w:val="00360472"/>
    <w:rsid w:val="0036380B"/>
    <w:rsid w:val="0036633D"/>
    <w:rsid w:val="003D0C35"/>
    <w:rsid w:val="003D1529"/>
    <w:rsid w:val="003D4F9C"/>
    <w:rsid w:val="003D6AF2"/>
    <w:rsid w:val="00434959"/>
    <w:rsid w:val="00463FDD"/>
    <w:rsid w:val="00465074"/>
    <w:rsid w:val="00482AE0"/>
    <w:rsid w:val="004C1037"/>
    <w:rsid w:val="004C3984"/>
    <w:rsid w:val="004D379D"/>
    <w:rsid w:val="004E1264"/>
    <w:rsid w:val="004E634E"/>
    <w:rsid w:val="005045E5"/>
    <w:rsid w:val="00511255"/>
    <w:rsid w:val="00522BC7"/>
    <w:rsid w:val="00535953"/>
    <w:rsid w:val="00561240"/>
    <w:rsid w:val="005750CF"/>
    <w:rsid w:val="005909DD"/>
    <w:rsid w:val="00593E7F"/>
    <w:rsid w:val="005A4E97"/>
    <w:rsid w:val="005D04B9"/>
    <w:rsid w:val="005D1308"/>
    <w:rsid w:val="005F5AFF"/>
    <w:rsid w:val="00601D69"/>
    <w:rsid w:val="00617CFA"/>
    <w:rsid w:val="006653CC"/>
    <w:rsid w:val="00673B5B"/>
    <w:rsid w:val="006C3DA6"/>
    <w:rsid w:val="006F2EE6"/>
    <w:rsid w:val="00702AC1"/>
    <w:rsid w:val="00704901"/>
    <w:rsid w:val="007404AA"/>
    <w:rsid w:val="00741C90"/>
    <w:rsid w:val="00743B15"/>
    <w:rsid w:val="007530A9"/>
    <w:rsid w:val="00765330"/>
    <w:rsid w:val="00775C53"/>
    <w:rsid w:val="00790049"/>
    <w:rsid w:val="00797A06"/>
    <w:rsid w:val="007A17F8"/>
    <w:rsid w:val="007A7DCC"/>
    <w:rsid w:val="00835B5F"/>
    <w:rsid w:val="00846E6A"/>
    <w:rsid w:val="00860EF0"/>
    <w:rsid w:val="008A1906"/>
    <w:rsid w:val="00917BA2"/>
    <w:rsid w:val="00921674"/>
    <w:rsid w:val="00921837"/>
    <w:rsid w:val="00934EAC"/>
    <w:rsid w:val="00936B47"/>
    <w:rsid w:val="00937D90"/>
    <w:rsid w:val="009732EA"/>
    <w:rsid w:val="0097776E"/>
    <w:rsid w:val="00990564"/>
    <w:rsid w:val="009D2192"/>
    <w:rsid w:val="009E5264"/>
    <w:rsid w:val="009E6D4B"/>
    <w:rsid w:val="009F47EA"/>
    <w:rsid w:val="00A07917"/>
    <w:rsid w:val="00A10FB8"/>
    <w:rsid w:val="00A167FD"/>
    <w:rsid w:val="00A46E2E"/>
    <w:rsid w:val="00AC759D"/>
    <w:rsid w:val="00AE0778"/>
    <w:rsid w:val="00AF687D"/>
    <w:rsid w:val="00B022E5"/>
    <w:rsid w:val="00B045DA"/>
    <w:rsid w:val="00B049E6"/>
    <w:rsid w:val="00B21BAF"/>
    <w:rsid w:val="00B2274E"/>
    <w:rsid w:val="00B31944"/>
    <w:rsid w:val="00B33A08"/>
    <w:rsid w:val="00B33C9E"/>
    <w:rsid w:val="00B37092"/>
    <w:rsid w:val="00B50B99"/>
    <w:rsid w:val="00B76996"/>
    <w:rsid w:val="00BA4F0F"/>
    <w:rsid w:val="00BB1302"/>
    <w:rsid w:val="00BE2064"/>
    <w:rsid w:val="00BE228A"/>
    <w:rsid w:val="00BE5FCB"/>
    <w:rsid w:val="00BE7EF3"/>
    <w:rsid w:val="00BF338D"/>
    <w:rsid w:val="00BF44A1"/>
    <w:rsid w:val="00C107C0"/>
    <w:rsid w:val="00C26A82"/>
    <w:rsid w:val="00C32EDE"/>
    <w:rsid w:val="00C3586B"/>
    <w:rsid w:val="00C63236"/>
    <w:rsid w:val="00C67B6A"/>
    <w:rsid w:val="00C73BC0"/>
    <w:rsid w:val="00C753A1"/>
    <w:rsid w:val="00CE0352"/>
    <w:rsid w:val="00CF7CD7"/>
    <w:rsid w:val="00D20059"/>
    <w:rsid w:val="00D24CA1"/>
    <w:rsid w:val="00D43FA4"/>
    <w:rsid w:val="00D51B46"/>
    <w:rsid w:val="00D67831"/>
    <w:rsid w:val="00D80835"/>
    <w:rsid w:val="00D9367D"/>
    <w:rsid w:val="00DB0DA9"/>
    <w:rsid w:val="00DB1B06"/>
    <w:rsid w:val="00DB59CB"/>
    <w:rsid w:val="00DE1B93"/>
    <w:rsid w:val="00DE67CD"/>
    <w:rsid w:val="00E177DF"/>
    <w:rsid w:val="00E22618"/>
    <w:rsid w:val="00E41425"/>
    <w:rsid w:val="00E83807"/>
    <w:rsid w:val="00E861BE"/>
    <w:rsid w:val="00EA6ACA"/>
    <w:rsid w:val="00EB0421"/>
    <w:rsid w:val="00EC7BD8"/>
    <w:rsid w:val="00ED0FDB"/>
    <w:rsid w:val="00EE2C36"/>
    <w:rsid w:val="00EE39E4"/>
    <w:rsid w:val="00F240CB"/>
    <w:rsid w:val="00F2663C"/>
    <w:rsid w:val="00F3042F"/>
    <w:rsid w:val="00F44159"/>
    <w:rsid w:val="00F82C00"/>
    <w:rsid w:val="00F91BCE"/>
    <w:rsid w:val="00FC184E"/>
    <w:rsid w:val="00FD7586"/>
    <w:rsid w:val="00FD7F0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E6"/>
  </w:style>
  <w:style w:type="paragraph" w:styleId="Subtitle">
    <w:name w:val="Subtitle"/>
    <w:basedOn w:val="Normal"/>
    <w:next w:val="Normal"/>
    <w:link w:val="SubtitleChar"/>
    <w:uiPriority w:val="11"/>
    <w:qFormat/>
    <w:rsid w:val="005112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2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4E"/>
  </w:style>
  <w:style w:type="paragraph" w:styleId="ListParagraph">
    <w:name w:val="List Paragraph"/>
    <w:basedOn w:val="Normal"/>
    <w:uiPriority w:val="34"/>
    <w:qFormat/>
    <w:rsid w:val="00B37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E6"/>
  </w:style>
  <w:style w:type="paragraph" w:styleId="Subtitle">
    <w:name w:val="Subtitle"/>
    <w:basedOn w:val="Normal"/>
    <w:next w:val="Normal"/>
    <w:link w:val="SubtitleChar"/>
    <w:uiPriority w:val="11"/>
    <w:qFormat/>
    <w:rsid w:val="005112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2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4E"/>
  </w:style>
  <w:style w:type="paragraph" w:styleId="ListParagraph">
    <w:name w:val="List Paragraph"/>
    <w:basedOn w:val="Normal"/>
    <w:uiPriority w:val="34"/>
    <w:qFormat/>
    <w:rsid w:val="00B37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mail-%20baldevanand.sa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C79B528-3001-47D8-8C77-28E8CA97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5545</TotalTime>
  <Pages>1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 Kedia</dc:creator>
  <cp:lastModifiedBy>Avik Kedia</cp:lastModifiedBy>
  <cp:revision>2714</cp:revision>
  <cp:lastPrinted>2017-08-28T09:38:00Z</cp:lastPrinted>
  <dcterms:created xsi:type="dcterms:W3CDTF">2017-08-26T01:48:00Z</dcterms:created>
  <dcterms:modified xsi:type="dcterms:W3CDTF">2017-09-07T14:51:00Z</dcterms:modified>
</cp:coreProperties>
</file>